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B7BA6" w14:textId="77777777" w:rsidR="00D178A2" w:rsidRDefault="00D178A2" w:rsidP="00F7764A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75DABC08" w14:textId="78821FD3" w:rsidR="00EC1019" w:rsidRDefault="008D7CD2" w:rsidP="00F7764A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Helen C</w:t>
      </w:r>
      <w:r w:rsidR="00D178A2">
        <w:rPr>
          <w:rFonts w:ascii="Book Antiqua" w:hAnsi="Book Antiqua"/>
          <w:sz w:val="40"/>
          <w:szCs w:val="40"/>
        </w:rPr>
        <w:t>harlene</w:t>
      </w:r>
      <w:r>
        <w:rPr>
          <w:rFonts w:ascii="Book Antiqua" w:hAnsi="Book Antiqua"/>
          <w:sz w:val="40"/>
          <w:szCs w:val="40"/>
        </w:rPr>
        <w:t xml:space="preserve"> (Kincaid) </w:t>
      </w:r>
      <w:r w:rsidR="000E429B">
        <w:rPr>
          <w:rFonts w:ascii="Book Antiqua" w:hAnsi="Book Antiqua"/>
          <w:sz w:val="40"/>
          <w:szCs w:val="40"/>
        </w:rPr>
        <w:t>Krauss</w:t>
      </w:r>
    </w:p>
    <w:p w14:paraId="31C8A385" w14:textId="548F2D84" w:rsidR="008D7CD2" w:rsidRDefault="008D7CD2" w:rsidP="00F7764A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January 28, 1956 – March 3, 2025</w:t>
      </w:r>
    </w:p>
    <w:p w14:paraId="502C04D8" w14:textId="77777777" w:rsidR="002829CA" w:rsidRDefault="002829CA" w:rsidP="00F7764A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43C2AAA9" w14:textId="4367F5DC" w:rsidR="00F7764A" w:rsidRDefault="00EC1019" w:rsidP="00F7764A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064FC893" wp14:editId="5C3F108D">
            <wp:extent cx="3348790" cy="936463"/>
            <wp:effectExtent l="0" t="0" r="4445" b="0"/>
            <wp:docPr id="413109694" name="Picture 1" descr="A red and white gate with a white sign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109694" name="Picture 1" descr="A red and white gate with a white sign in the background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3513" cy="94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9E738" w14:textId="1044C8E6" w:rsidR="00521249" w:rsidRDefault="00F7764A" w:rsidP="0039528B">
      <w:pPr>
        <w:contextualSpacing/>
        <w:jc w:val="center"/>
        <w:rPr>
          <w:rFonts w:ascii="Book Antiqua" w:hAnsi="Book Antiqua"/>
          <w:sz w:val="30"/>
          <w:szCs w:val="30"/>
        </w:rPr>
      </w:pPr>
      <w:r w:rsidRPr="00F7764A">
        <w:rPr>
          <w:rFonts w:ascii="Book Antiqua" w:hAnsi="Book Antiqua"/>
          <w:sz w:val="30"/>
          <w:szCs w:val="30"/>
        </w:rPr>
        <w:t xml:space="preserve">Photo by </w:t>
      </w:r>
      <w:r w:rsidR="00EC1019">
        <w:rPr>
          <w:rFonts w:ascii="Book Antiqua" w:hAnsi="Book Antiqua"/>
          <w:sz w:val="30"/>
          <w:szCs w:val="30"/>
        </w:rPr>
        <w:t>Barbara Baker Anderson</w:t>
      </w:r>
    </w:p>
    <w:p w14:paraId="62C8104E" w14:textId="77777777" w:rsidR="0039528B" w:rsidRPr="00521249" w:rsidRDefault="0039528B" w:rsidP="0039528B">
      <w:pPr>
        <w:contextualSpacing/>
        <w:jc w:val="center"/>
        <w:rPr>
          <w:rFonts w:ascii="Book Antiqua" w:hAnsi="Book Antiqua" w:cs="Arial"/>
          <w:color w:val="222222"/>
          <w:sz w:val="30"/>
          <w:szCs w:val="30"/>
        </w:rPr>
      </w:pPr>
    </w:p>
    <w:p w14:paraId="72A3B7D6" w14:textId="77B1BAEA" w:rsidR="008D7CD2" w:rsidRPr="008D7CD2" w:rsidRDefault="009A07A9" w:rsidP="008D7CD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8D7CD2" w:rsidRPr="008D7CD2">
        <w:rPr>
          <w:rFonts w:ascii="Book Antiqua" w:hAnsi="Book Antiqua"/>
          <w:sz w:val="30"/>
          <w:szCs w:val="30"/>
        </w:rPr>
        <w:t>Helen C. Krauss, 69, of Decatur Indiana passed away on Monday, March 3, 2025, at her residence surrounded by her family.</w:t>
      </w:r>
      <w:r w:rsidR="00D178A2">
        <w:rPr>
          <w:rFonts w:ascii="Book Antiqua" w:hAnsi="Book Antiqua"/>
          <w:sz w:val="30"/>
          <w:szCs w:val="30"/>
        </w:rPr>
        <w:t xml:space="preserve">  </w:t>
      </w:r>
      <w:r w:rsidR="008D7CD2" w:rsidRPr="008D7CD2">
        <w:rPr>
          <w:rFonts w:ascii="Book Antiqua" w:hAnsi="Book Antiqua"/>
          <w:sz w:val="30"/>
          <w:szCs w:val="30"/>
        </w:rPr>
        <w:t>She was born on January 28, 1956, in Nicholasville, Kentucky to Raymond L. and Barbara (McGrann) Kincaid. She married Curt Krauss on October 5, 1985. </w:t>
      </w:r>
    </w:p>
    <w:p w14:paraId="0DD079B1" w14:textId="3CBFCECB" w:rsidR="008D7CD2" w:rsidRPr="008D7CD2" w:rsidRDefault="00D178A2" w:rsidP="008D7CD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8D7CD2" w:rsidRPr="008D7CD2">
        <w:rPr>
          <w:rFonts w:ascii="Book Antiqua" w:hAnsi="Book Antiqua"/>
          <w:sz w:val="30"/>
          <w:szCs w:val="30"/>
        </w:rPr>
        <w:t>Throughout her life, Helen was deeply involved in various organizations, including the American Legion Post #43 Auxiliary, Decatur Moose Lodge #1311, Veterans of Foreign Wars Post #6236 Auxiliary, and the Decatur Eagles Lodge Aerie #2653. She devoted over 40 years to her career at REV in Decatur and spent 20 years as a bar manager at the American Legion in Decatur, building lasting relationships and a reputation for her kindness and commitment to service.</w:t>
      </w:r>
    </w:p>
    <w:p w14:paraId="11D932FA" w14:textId="552934E2" w:rsidR="008D7CD2" w:rsidRPr="008D7CD2" w:rsidRDefault="00D178A2" w:rsidP="008D7CD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8D7CD2" w:rsidRPr="008D7CD2">
        <w:rPr>
          <w:rFonts w:ascii="Book Antiqua" w:hAnsi="Book Antiqua"/>
          <w:sz w:val="30"/>
          <w:szCs w:val="30"/>
        </w:rPr>
        <w:t>Helen was a diehard Kentucky Wildcats fan.</w:t>
      </w:r>
    </w:p>
    <w:p w14:paraId="548552B9" w14:textId="00253351" w:rsidR="008D7CD2" w:rsidRPr="008D7CD2" w:rsidRDefault="00D178A2" w:rsidP="008D7CD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8D7CD2" w:rsidRPr="008D7CD2">
        <w:rPr>
          <w:rFonts w:ascii="Book Antiqua" w:hAnsi="Book Antiqua"/>
          <w:sz w:val="30"/>
          <w:szCs w:val="30"/>
        </w:rPr>
        <w:t>Survivors include her husband, Curt Krauss of Decatur, Indiana; mother, Barbara Kincaid of Decatur, Indiana; two sons, Daniel Mickley and David (Amanda) Mickley both of Decatur, Indiana; three brothers, Billy Kincaid of Cathedral City, California, Rick Kincaid of Billings, Montana and Mark (Katie) Kincaid of Inverness, Florida; two sisters, Susan (Ted) Buuck and Libby (Joe) Alberding both of Decatur, Indiana; six grandchildren, Alec Ellis, Evynne Mickley, Lydia Mickley, Gregg Shoaf, Carissa Mickley, and Isabelle Mickley.</w:t>
      </w:r>
    </w:p>
    <w:p w14:paraId="19C35C00" w14:textId="5D370CE5" w:rsidR="008D7CD2" w:rsidRPr="008D7CD2" w:rsidRDefault="00D178A2" w:rsidP="008D7CD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8D7CD2" w:rsidRPr="008D7CD2">
        <w:rPr>
          <w:rFonts w:ascii="Book Antiqua" w:hAnsi="Book Antiqua"/>
          <w:sz w:val="30"/>
          <w:szCs w:val="30"/>
        </w:rPr>
        <w:t>Helen was preceded in death by her father, Raymond L. Kincaid; daughter, Angie Mickley; brother, Raymond E. Kincaid; and sister, Cecile Lynn Kincaid.</w:t>
      </w:r>
    </w:p>
    <w:p w14:paraId="6C04ACD3" w14:textId="4B971A51" w:rsidR="008D7CD2" w:rsidRPr="008D7CD2" w:rsidRDefault="00D178A2" w:rsidP="008D7CD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8D7CD2" w:rsidRPr="008D7CD2">
        <w:rPr>
          <w:rFonts w:ascii="Book Antiqua" w:hAnsi="Book Antiqua"/>
          <w:sz w:val="30"/>
          <w:szCs w:val="30"/>
        </w:rPr>
        <w:t>A funeral service will be held at 10:30 a.m. Friday, March 7, 2025 at Zwick &amp; Jahn Funeral Home – Decatur with Life Celebrant Molly Farthing officiating. Burial will follow in the Decatur Cemetery.</w:t>
      </w:r>
      <w:r>
        <w:rPr>
          <w:rFonts w:ascii="Book Antiqua" w:hAnsi="Book Antiqua"/>
          <w:sz w:val="30"/>
          <w:szCs w:val="30"/>
        </w:rPr>
        <w:t xml:space="preserve">  </w:t>
      </w:r>
      <w:r w:rsidR="008D7CD2" w:rsidRPr="008D7CD2">
        <w:rPr>
          <w:rFonts w:ascii="Book Antiqua" w:hAnsi="Book Antiqua"/>
          <w:sz w:val="30"/>
          <w:szCs w:val="30"/>
        </w:rPr>
        <w:t>Family and friends will be received from 3-7 p.m. Thursday, March 6, 2025, at the Zwick &amp; Jahn Funeral Home – Decatur and one hour prior to the service on Friday at the funeral home. </w:t>
      </w:r>
    </w:p>
    <w:p w14:paraId="0A670A13" w14:textId="10295655" w:rsidR="008D7CD2" w:rsidRPr="008D7CD2" w:rsidRDefault="00D178A2" w:rsidP="008D7CD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8D7CD2" w:rsidRPr="008D7CD2">
        <w:rPr>
          <w:rFonts w:ascii="Book Antiqua" w:hAnsi="Book Antiqua"/>
          <w:sz w:val="30"/>
          <w:szCs w:val="30"/>
        </w:rPr>
        <w:t>Preferred memorials can be given to the Moose Heart.</w:t>
      </w:r>
    </w:p>
    <w:p w14:paraId="116F3351" w14:textId="2DFA3247" w:rsidR="00EC1019" w:rsidRDefault="00EC1019" w:rsidP="008D7CD2">
      <w:pPr>
        <w:contextualSpacing/>
        <w:rPr>
          <w:rFonts w:ascii="Book Antiqua" w:hAnsi="Book Antiqua"/>
          <w:sz w:val="30"/>
          <w:szCs w:val="30"/>
        </w:rPr>
      </w:pPr>
    </w:p>
    <w:p w14:paraId="7759EAD2" w14:textId="00366F46" w:rsidR="00EC1019" w:rsidRDefault="00EC1019" w:rsidP="00EC1019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Zwick &amp; Jahn Funeral Home, Adams County, Indiana</w:t>
      </w:r>
    </w:p>
    <w:p w14:paraId="107D40AC" w14:textId="0AD00ADE" w:rsidR="00EC1019" w:rsidRPr="00EC1019" w:rsidRDefault="008D7CD2" w:rsidP="00EC1019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March 4, 2025</w:t>
      </w:r>
    </w:p>
    <w:p w14:paraId="5B188890" w14:textId="115F8781" w:rsidR="009A07A9" w:rsidRPr="00900480" w:rsidRDefault="009A07A9" w:rsidP="00EC1019">
      <w:pPr>
        <w:contextualSpacing/>
        <w:rPr>
          <w:rFonts w:ascii="Book Antiqua" w:hAnsi="Book Antiqua"/>
          <w:sz w:val="30"/>
          <w:szCs w:val="30"/>
        </w:rPr>
      </w:pPr>
    </w:p>
    <w:sectPr w:rsidR="009A07A9" w:rsidRPr="00900480" w:rsidSect="00D178A2">
      <w:pgSz w:w="12240" w:h="20160" w:code="5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64A"/>
    <w:rsid w:val="00094D8D"/>
    <w:rsid w:val="000A02A3"/>
    <w:rsid w:val="000D3E1B"/>
    <w:rsid w:val="000D44E9"/>
    <w:rsid w:val="000E429B"/>
    <w:rsid w:val="00110E65"/>
    <w:rsid w:val="0011414E"/>
    <w:rsid w:val="00132EB0"/>
    <w:rsid w:val="001C24FB"/>
    <w:rsid w:val="001E5E6E"/>
    <w:rsid w:val="001F2801"/>
    <w:rsid w:val="001F6A57"/>
    <w:rsid w:val="0020482F"/>
    <w:rsid w:val="00234EB4"/>
    <w:rsid w:val="002829CA"/>
    <w:rsid w:val="00291A95"/>
    <w:rsid w:val="0039528B"/>
    <w:rsid w:val="003D6831"/>
    <w:rsid w:val="00442040"/>
    <w:rsid w:val="00447147"/>
    <w:rsid w:val="004602A2"/>
    <w:rsid w:val="004C4886"/>
    <w:rsid w:val="00521249"/>
    <w:rsid w:val="00577893"/>
    <w:rsid w:val="005F4559"/>
    <w:rsid w:val="006E2D72"/>
    <w:rsid w:val="007261A1"/>
    <w:rsid w:val="007E7C52"/>
    <w:rsid w:val="00885643"/>
    <w:rsid w:val="008D3CAB"/>
    <w:rsid w:val="008D4408"/>
    <w:rsid w:val="008D7CD2"/>
    <w:rsid w:val="008E23B0"/>
    <w:rsid w:val="008E47BF"/>
    <w:rsid w:val="00900480"/>
    <w:rsid w:val="00952BF2"/>
    <w:rsid w:val="00971A21"/>
    <w:rsid w:val="00980AC9"/>
    <w:rsid w:val="00995FA6"/>
    <w:rsid w:val="009A07A9"/>
    <w:rsid w:val="009B4D19"/>
    <w:rsid w:val="009D308C"/>
    <w:rsid w:val="00A75FF0"/>
    <w:rsid w:val="00B43719"/>
    <w:rsid w:val="00B45C41"/>
    <w:rsid w:val="00B55454"/>
    <w:rsid w:val="00B86F1F"/>
    <w:rsid w:val="00BC6400"/>
    <w:rsid w:val="00C06E7F"/>
    <w:rsid w:val="00C146C4"/>
    <w:rsid w:val="00C95CB0"/>
    <w:rsid w:val="00CC3352"/>
    <w:rsid w:val="00D16A38"/>
    <w:rsid w:val="00D178A2"/>
    <w:rsid w:val="00D5367C"/>
    <w:rsid w:val="00D63FD9"/>
    <w:rsid w:val="00E0304D"/>
    <w:rsid w:val="00E16677"/>
    <w:rsid w:val="00E17617"/>
    <w:rsid w:val="00E651DB"/>
    <w:rsid w:val="00E676CB"/>
    <w:rsid w:val="00E741B5"/>
    <w:rsid w:val="00E77352"/>
    <w:rsid w:val="00EB4EE7"/>
    <w:rsid w:val="00EC1019"/>
    <w:rsid w:val="00F05F77"/>
    <w:rsid w:val="00F108B3"/>
    <w:rsid w:val="00F27C02"/>
    <w:rsid w:val="00F34E6C"/>
    <w:rsid w:val="00F7764A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6BB5D"/>
  <w15:docId w15:val="{BD7B0EFF-48C1-42F0-A0D7-72AEDF2D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1A2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A2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602A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2194483345921724718default-style">
    <w:name w:val="m_-2194483345921724718default-style"/>
    <w:basedOn w:val="Normal"/>
    <w:rsid w:val="0052124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4</cp:revision>
  <dcterms:created xsi:type="dcterms:W3CDTF">2025-03-19T20:45:00Z</dcterms:created>
  <dcterms:modified xsi:type="dcterms:W3CDTF">2026-09-23T12:57:00Z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2025-03-17T00:23:56Z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cb27ef29-1d07-429d-ab71-540bc3813656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