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575A8" w14:textId="77777777" w:rsidR="008D2F7F" w:rsidRDefault="008D2F7F" w:rsidP="009C6A98">
      <w:pPr>
        <w:spacing w:line="240" w:lineRule="auto"/>
        <w:contextualSpacing/>
        <w:jc w:val="center"/>
        <w:rPr>
          <w:rFonts w:ascii="Book Antiqua" w:hAnsi="Book Antiqua"/>
          <w:sz w:val="40"/>
          <w:szCs w:val="40"/>
        </w:rPr>
      </w:pPr>
    </w:p>
    <w:p w14:paraId="281E8F9A" w14:textId="6AFB122F" w:rsidR="00666CFE" w:rsidRDefault="007B45B9" w:rsidP="009C6A98">
      <w:pPr>
        <w:spacing w:line="240" w:lineRule="auto"/>
        <w:contextualSpacing/>
        <w:jc w:val="center"/>
        <w:rPr>
          <w:rFonts w:ascii="Book Antiqua" w:hAnsi="Book Antiqua"/>
          <w:sz w:val="40"/>
          <w:szCs w:val="40"/>
        </w:rPr>
      </w:pPr>
      <w:r>
        <w:rPr>
          <w:rFonts w:ascii="Book Antiqua" w:hAnsi="Book Antiqua"/>
          <w:sz w:val="40"/>
          <w:szCs w:val="40"/>
        </w:rPr>
        <w:t>Barbara Ellen (Calvin) Hower</w:t>
      </w:r>
    </w:p>
    <w:p w14:paraId="3777E07C" w14:textId="06501539" w:rsidR="007B45B9" w:rsidRDefault="007B45B9" w:rsidP="009C6A98">
      <w:pPr>
        <w:spacing w:line="240" w:lineRule="auto"/>
        <w:contextualSpacing/>
        <w:jc w:val="center"/>
        <w:rPr>
          <w:rFonts w:ascii="Book Antiqua" w:hAnsi="Book Antiqua"/>
          <w:sz w:val="40"/>
          <w:szCs w:val="40"/>
        </w:rPr>
      </w:pPr>
      <w:r>
        <w:rPr>
          <w:rFonts w:ascii="Book Antiqua" w:hAnsi="Book Antiqua"/>
          <w:sz w:val="40"/>
          <w:szCs w:val="40"/>
        </w:rPr>
        <w:t>December 25, 1827 – January 1</w:t>
      </w:r>
      <w:r w:rsidR="0085170C">
        <w:rPr>
          <w:rFonts w:ascii="Book Antiqua" w:hAnsi="Book Antiqua"/>
          <w:sz w:val="40"/>
          <w:szCs w:val="40"/>
        </w:rPr>
        <w:t>7</w:t>
      </w:r>
      <w:r>
        <w:rPr>
          <w:rFonts w:ascii="Book Antiqua" w:hAnsi="Book Antiqua"/>
          <w:sz w:val="40"/>
          <w:szCs w:val="40"/>
        </w:rPr>
        <w:t>, 1899</w:t>
      </w:r>
    </w:p>
    <w:p w14:paraId="0CEBD136" w14:textId="77777777" w:rsidR="00CB22AE" w:rsidRDefault="00CB22AE" w:rsidP="009C6A98">
      <w:pPr>
        <w:spacing w:line="240" w:lineRule="auto"/>
        <w:contextualSpacing/>
        <w:jc w:val="center"/>
        <w:rPr>
          <w:rFonts w:ascii="Book Antiqua" w:hAnsi="Book Antiqua"/>
          <w:sz w:val="40"/>
          <w:szCs w:val="40"/>
        </w:rPr>
      </w:pPr>
    </w:p>
    <w:p w14:paraId="4DC5C821" w14:textId="77777777" w:rsidR="000978D4" w:rsidRDefault="007B45B9" w:rsidP="00BB12C0">
      <w:pPr>
        <w:spacing w:line="240" w:lineRule="auto"/>
        <w:contextualSpacing/>
        <w:jc w:val="center"/>
        <w:rPr>
          <w:rFonts w:ascii="Book Antiqua" w:hAnsi="Book Antiqua"/>
          <w:sz w:val="40"/>
          <w:szCs w:val="40"/>
        </w:rPr>
      </w:pPr>
      <w:r>
        <w:rPr>
          <w:noProof/>
        </w:rPr>
        <w:drawing>
          <wp:inline distT="0" distB="0" distL="0" distR="0" wp14:anchorId="16A41799" wp14:editId="7D1D194B">
            <wp:extent cx="2815590" cy="2756106"/>
            <wp:effectExtent l="0" t="0" r="3810" b="6350"/>
            <wp:docPr id="3" name="Picture 3" descr="https://images.findagrave.com/photos/2011/212/41403469_131224111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s://images.findagrave.com/photos/2011/212/41403469_131224111392.jpg"/>
                    <pic:cNvPicPr>
                      <a:picLocks noChangeAspect="1" noChangeArrowheads="1"/>
                    </pic:cNvPicPr>
                  </pic:nvPicPr>
                  <pic:blipFill rotWithShape="1">
                    <a:blip r:embed="rId4">
                      <a:extLst>
                        <a:ext uri="{BEBA8EAE-BF5A-486C-A8C5-ECC9F3942E4B}">
                          <a14:imgProps xmlns:a14="http://schemas.microsoft.com/office/drawing/2010/main">
                            <a14:imgLayer r:embed="rId5">
                              <a14:imgEffect>
                                <a14:brightnessContrast contrast="40000"/>
                              </a14:imgEffect>
                            </a14:imgLayer>
                          </a14:imgProps>
                        </a:ext>
                        <a:ext uri="{28A0092B-C50C-407E-A947-70E740481C1C}">
                          <a14:useLocalDpi xmlns:a14="http://schemas.microsoft.com/office/drawing/2010/main" val="0"/>
                        </a:ext>
                      </a:extLst>
                    </a:blip>
                    <a:srcRect l="27692" t="6408" r="31346" b="39055"/>
                    <a:stretch/>
                  </pic:blipFill>
                  <pic:spPr bwMode="auto">
                    <a:xfrm>
                      <a:off x="0" y="0"/>
                      <a:ext cx="2818508" cy="2758962"/>
                    </a:xfrm>
                    <a:prstGeom prst="rect">
                      <a:avLst/>
                    </a:prstGeom>
                    <a:noFill/>
                    <a:ln>
                      <a:noFill/>
                    </a:ln>
                    <a:extLst>
                      <a:ext uri="{53640926-AAD7-44D8-BBD7-CCE9431645EC}">
                        <a14:shadowObscured xmlns:a14="http://schemas.microsoft.com/office/drawing/2010/main"/>
                      </a:ext>
                    </a:extLst>
                  </pic:spPr>
                </pic:pic>
              </a:graphicData>
            </a:graphic>
          </wp:inline>
        </w:drawing>
      </w:r>
    </w:p>
    <w:p w14:paraId="379B66B7" w14:textId="77777777" w:rsidR="005D3F26" w:rsidRDefault="00CB22AE" w:rsidP="00BB12C0">
      <w:pPr>
        <w:spacing w:line="240" w:lineRule="auto"/>
        <w:contextualSpacing/>
        <w:jc w:val="center"/>
        <w:rPr>
          <w:rFonts w:ascii="Book Antiqua" w:hAnsi="Book Antiqua"/>
          <w:sz w:val="30"/>
          <w:szCs w:val="30"/>
        </w:rPr>
      </w:pPr>
      <w:r>
        <w:rPr>
          <w:rFonts w:ascii="Book Antiqua" w:hAnsi="Book Antiqua"/>
          <w:sz w:val="30"/>
          <w:szCs w:val="30"/>
        </w:rPr>
        <w:t xml:space="preserve">Photo by </w:t>
      </w:r>
      <w:r w:rsidR="007B45B9">
        <w:rPr>
          <w:rFonts w:ascii="Book Antiqua" w:hAnsi="Book Antiqua"/>
          <w:sz w:val="30"/>
          <w:szCs w:val="30"/>
        </w:rPr>
        <w:t>Deb Curry</w:t>
      </w:r>
    </w:p>
    <w:p w14:paraId="5FC05451" w14:textId="77777777" w:rsidR="00805EBF" w:rsidRDefault="00805EBF" w:rsidP="00BB12C0">
      <w:pPr>
        <w:spacing w:line="240" w:lineRule="auto"/>
        <w:contextualSpacing/>
        <w:jc w:val="center"/>
        <w:rPr>
          <w:rFonts w:ascii="Book Antiqua" w:hAnsi="Book Antiqua"/>
          <w:sz w:val="30"/>
          <w:szCs w:val="30"/>
        </w:rPr>
      </w:pPr>
    </w:p>
    <w:p w14:paraId="706F9F75" w14:textId="77777777" w:rsidR="007B45B9" w:rsidRDefault="007B45B9" w:rsidP="007B45B9">
      <w:pPr>
        <w:spacing w:line="240" w:lineRule="auto"/>
        <w:contextualSpacing/>
        <w:rPr>
          <w:rFonts w:ascii="Book Antiqua" w:hAnsi="Book Antiqua"/>
          <w:sz w:val="30"/>
          <w:szCs w:val="30"/>
        </w:rPr>
      </w:pPr>
      <w:r>
        <w:rPr>
          <w:rFonts w:ascii="Book Antiqua" w:hAnsi="Book Antiqua"/>
          <w:sz w:val="30"/>
          <w:szCs w:val="30"/>
        </w:rPr>
        <w:t xml:space="preserve">   </w:t>
      </w:r>
      <w:r w:rsidRPr="007B45B9">
        <w:rPr>
          <w:rFonts w:ascii="Book Antiqua" w:hAnsi="Book Antiqua"/>
          <w:sz w:val="30"/>
          <w:szCs w:val="30"/>
        </w:rPr>
        <w:t>Mrs. John Hower, a pioneer lady of the county</w:t>
      </w:r>
      <w:r>
        <w:rPr>
          <w:rFonts w:ascii="Book Antiqua" w:hAnsi="Book Antiqua"/>
          <w:sz w:val="30"/>
          <w:szCs w:val="30"/>
        </w:rPr>
        <w:t>, died at her home in Kirkland T</w:t>
      </w:r>
      <w:r w:rsidRPr="007B45B9">
        <w:rPr>
          <w:rFonts w:ascii="Book Antiqua" w:hAnsi="Book Antiqua"/>
          <w:sz w:val="30"/>
          <w:szCs w:val="30"/>
        </w:rPr>
        <w:t xml:space="preserve">ownship, Monday evening, aged seventy-two years. </w:t>
      </w:r>
    </w:p>
    <w:p w14:paraId="05454B43" w14:textId="77777777" w:rsidR="007B45B9" w:rsidRDefault="007B45B9" w:rsidP="007B45B9">
      <w:pPr>
        <w:spacing w:line="240" w:lineRule="auto"/>
        <w:contextualSpacing/>
        <w:rPr>
          <w:rFonts w:ascii="Book Antiqua" w:hAnsi="Book Antiqua"/>
          <w:sz w:val="30"/>
          <w:szCs w:val="30"/>
        </w:rPr>
      </w:pPr>
      <w:r>
        <w:rPr>
          <w:rFonts w:ascii="Book Antiqua" w:hAnsi="Book Antiqua"/>
          <w:sz w:val="30"/>
          <w:szCs w:val="30"/>
        </w:rPr>
        <w:t xml:space="preserve">   </w:t>
      </w:r>
      <w:r w:rsidRPr="007B45B9">
        <w:rPr>
          <w:rFonts w:ascii="Book Antiqua" w:hAnsi="Book Antiqua"/>
          <w:sz w:val="30"/>
          <w:szCs w:val="30"/>
        </w:rPr>
        <w:t>Funeral services w</w:t>
      </w:r>
      <w:r>
        <w:rPr>
          <w:rFonts w:ascii="Book Antiqua" w:hAnsi="Book Antiqua"/>
          <w:sz w:val="30"/>
          <w:szCs w:val="30"/>
        </w:rPr>
        <w:t>ere conducted at the Methodist C</w:t>
      </w:r>
      <w:r w:rsidRPr="007B45B9">
        <w:rPr>
          <w:rFonts w:ascii="Book Antiqua" w:hAnsi="Book Antiqua"/>
          <w:sz w:val="30"/>
          <w:szCs w:val="30"/>
        </w:rPr>
        <w:t xml:space="preserve">hurch in this city yesterday afternoon, Rev. Daniel officiating. </w:t>
      </w:r>
    </w:p>
    <w:p w14:paraId="4E64F147" w14:textId="77777777" w:rsidR="007B45B9" w:rsidRDefault="007B45B9" w:rsidP="007B45B9">
      <w:pPr>
        <w:spacing w:line="240" w:lineRule="auto"/>
        <w:contextualSpacing/>
        <w:rPr>
          <w:rFonts w:ascii="Book Antiqua" w:hAnsi="Book Antiqua"/>
          <w:sz w:val="30"/>
          <w:szCs w:val="30"/>
        </w:rPr>
      </w:pPr>
      <w:r>
        <w:rPr>
          <w:rFonts w:ascii="Book Antiqua" w:hAnsi="Book Antiqua"/>
          <w:sz w:val="30"/>
          <w:szCs w:val="30"/>
        </w:rPr>
        <w:t xml:space="preserve">   </w:t>
      </w:r>
      <w:r w:rsidRPr="007B45B9">
        <w:rPr>
          <w:rFonts w:ascii="Book Antiqua" w:hAnsi="Book Antiqua"/>
          <w:sz w:val="30"/>
          <w:szCs w:val="30"/>
        </w:rPr>
        <w:t>Her husband, Joh</w:t>
      </w:r>
      <w:r>
        <w:rPr>
          <w:rFonts w:ascii="Book Antiqua" w:hAnsi="Book Antiqua"/>
          <w:sz w:val="30"/>
          <w:szCs w:val="30"/>
        </w:rPr>
        <w:t xml:space="preserve">n Hower, preceded her to </w:t>
      </w:r>
      <w:proofErr w:type="gramStart"/>
      <w:r>
        <w:rPr>
          <w:rFonts w:ascii="Book Antiqua" w:hAnsi="Book Antiqua"/>
          <w:sz w:val="30"/>
          <w:szCs w:val="30"/>
        </w:rPr>
        <w:t>the H</w:t>
      </w:r>
      <w:r w:rsidRPr="007B45B9">
        <w:rPr>
          <w:rFonts w:ascii="Book Antiqua" w:hAnsi="Book Antiqua"/>
          <w:sz w:val="30"/>
          <w:szCs w:val="30"/>
        </w:rPr>
        <w:t>eaven</w:t>
      </w:r>
      <w:proofErr w:type="gramEnd"/>
      <w:r w:rsidRPr="007B45B9">
        <w:rPr>
          <w:rFonts w:ascii="Book Antiqua" w:hAnsi="Book Antiqua"/>
          <w:sz w:val="30"/>
          <w:szCs w:val="30"/>
        </w:rPr>
        <w:t xml:space="preserve"> of rest about two months ago. </w:t>
      </w:r>
    </w:p>
    <w:p w14:paraId="11890384" w14:textId="77777777" w:rsidR="007B45B9" w:rsidRDefault="007B45B9" w:rsidP="007B45B9">
      <w:pPr>
        <w:spacing w:line="240" w:lineRule="auto"/>
        <w:contextualSpacing/>
        <w:rPr>
          <w:rFonts w:ascii="Book Antiqua" w:hAnsi="Book Antiqua"/>
          <w:sz w:val="30"/>
          <w:szCs w:val="30"/>
        </w:rPr>
      </w:pPr>
      <w:r>
        <w:rPr>
          <w:rFonts w:ascii="Book Antiqua" w:hAnsi="Book Antiqua"/>
          <w:sz w:val="30"/>
          <w:szCs w:val="30"/>
        </w:rPr>
        <w:t xml:space="preserve">   </w:t>
      </w:r>
      <w:r w:rsidRPr="007B45B9">
        <w:rPr>
          <w:rFonts w:ascii="Book Antiqua" w:hAnsi="Book Antiqua"/>
          <w:sz w:val="30"/>
          <w:szCs w:val="30"/>
        </w:rPr>
        <w:t>A large circle of friends and relatives mourn the death of a kind and loving woman.</w:t>
      </w:r>
    </w:p>
    <w:p w14:paraId="5058A6CF" w14:textId="77777777" w:rsidR="007B45B9" w:rsidRDefault="007B45B9" w:rsidP="007B45B9">
      <w:pPr>
        <w:spacing w:line="240" w:lineRule="auto"/>
        <w:contextualSpacing/>
        <w:rPr>
          <w:rFonts w:ascii="Book Antiqua" w:hAnsi="Book Antiqua"/>
          <w:sz w:val="30"/>
          <w:szCs w:val="30"/>
        </w:rPr>
      </w:pPr>
    </w:p>
    <w:p w14:paraId="74043474" w14:textId="77777777" w:rsidR="007B45B9" w:rsidRDefault="007B45B9" w:rsidP="007B45B9">
      <w:pPr>
        <w:spacing w:line="240" w:lineRule="auto"/>
        <w:contextualSpacing/>
        <w:rPr>
          <w:rFonts w:ascii="Book Antiqua" w:hAnsi="Book Antiqua"/>
          <w:sz w:val="30"/>
          <w:szCs w:val="30"/>
        </w:rPr>
      </w:pPr>
      <w:r w:rsidRPr="007B45B9">
        <w:rPr>
          <w:rFonts w:ascii="Book Antiqua" w:hAnsi="Book Antiqua"/>
          <w:sz w:val="30"/>
          <w:szCs w:val="30"/>
        </w:rPr>
        <w:t>Decatur Democrat, Adams County, Indiana</w:t>
      </w:r>
      <w:r w:rsidRPr="007B45B9">
        <w:rPr>
          <w:rFonts w:ascii="Book Antiqua" w:hAnsi="Book Antiqua"/>
          <w:sz w:val="30"/>
          <w:szCs w:val="30"/>
        </w:rPr>
        <w:br/>
        <w:t>Thursday, January 19, 1899</w:t>
      </w:r>
    </w:p>
    <w:p w14:paraId="70307AE3" w14:textId="77777777" w:rsidR="0085170C" w:rsidRDefault="0085170C" w:rsidP="007B45B9">
      <w:pPr>
        <w:spacing w:line="240" w:lineRule="auto"/>
        <w:contextualSpacing/>
        <w:rPr>
          <w:rFonts w:ascii="Book Antiqua" w:hAnsi="Book Antiqua"/>
          <w:sz w:val="30"/>
          <w:szCs w:val="30"/>
        </w:rPr>
      </w:pPr>
    </w:p>
    <w:p w14:paraId="5914D0F9" w14:textId="714EBAEB" w:rsidR="0085170C" w:rsidRDefault="0085170C" w:rsidP="007B45B9">
      <w:pPr>
        <w:spacing w:line="240" w:lineRule="auto"/>
        <w:contextualSpacing/>
        <w:rPr>
          <w:rFonts w:ascii="Book Antiqua" w:hAnsi="Book Antiqua"/>
          <w:sz w:val="30"/>
          <w:szCs w:val="30"/>
        </w:rPr>
      </w:pPr>
      <w:r>
        <w:rPr>
          <w:rFonts w:ascii="Book Antiqua" w:hAnsi="Book Antiqua"/>
          <w:sz w:val="30"/>
          <w:szCs w:val="30"/>
        </w:rPr>
        <w:t>**</w:t>
      </w:r>
    </w:p>
    <w:p w14:paraId="22AD1253" w14:textId="02EA033B" w:rsidR="0085170C" w:rsidRDefault="0085170C" w:rsidP="0085170C">
      <w:pPr>
        <w:shd w:val="clear" w:color="auto" w:fill="FFFFFF"/>
        <w:spacing w:after="0" w:line="240" w:lineRule="auto"/>
        <w:rPr>
          <w:rFonts w:ascii="Book Antiqua" w:eastAsia="Times New Roman" w:hAnsi="Book Antiqua" w:cs="Helvetica"/>
          <w:color w:val="333333"/>
          <w:sz w:val="30"/>
          <w:szCs w:val="30"/>
        </w:rPr>
      </w:pPr>
      <w:r w:rsidRPr="0085170C">
        <w:rPr>
          <w:rFonts w:ascii="Book Antiqua" w:eastAsia="Times New Roman" w:hAnsi="Book Antiqua" w:cs="Helvetica"/>
          <w:color w:val="333333"/>
          <w:sz w:val="30"/>
          <w:szCs w:val="30"/>
        </w:rPr>
        <w:t>Death of Mrs. John Hower</w:t>
      </w:r>
    </w:p>
    <w:p w14:paraId="6DFF6A00" w14:textId="77777777" w:rsidR="0085170C" w:rsidRPr="0085170C" w:rsidRDefault="0085170C" w:rsidP="0085170C">
      <w:pPr>
        <w:shd w:val="clear" w:color="auto" w:fill="FFFFFF"/>
        <w:spacing w:after="0" w:line="240" w:lineRule="auto"/>
        <w:rPr>
          <w:rFonts w:ascii="Book Antiqua" w:eastAsia="Times New Roman" w:hAnsi="Book Antiqua" w:cs="Helvetica"/>
          <w:color w:val="333333"/>
          <w:sz w:val="30"/>
          <w:szCs w:val="30"/>
        </w:rPr>
      </w:pPr>
    </w:p>
    <w:p w14:paraId="64A4B319" w14:textId="2FAF8D1E" w:rsidR="0085170C" w:rsidRPr="0085170C" w:rsidRDefault="0085170C" w:rsidP="0085170C">
      <w:pPr>
        <w:shd w:val="clear" w:color="auto" w:fill="FFFFFF"/>
        <w:spacing w:after="0" w:line="240" w:lineRule="auto"/>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lastRenderedPageBreak/>
        <w:t xml:space="preserve">   </w:t>
      </w:r>
      <w:r w:rsidRPr="0085170C">
        <w:rPr>
          <w:rFonts w:ascii="Book Antiqua" w:eastAsia="Times New Roman" w:hAnsi="Book Antiqua" w:cs="Helvetica"/>
          <w:color w:val="333333"/>
          <w:sz w:val="30"/>
          <w:szCs w:val="30"/>
        </w:rPr>
        <w:t xml:space="preserve">The death of Mrs. John Hower, occurred at about twelve o’clock last night, at her residence in Kirkland </w:t>
      </w:r>
      <w:r>
        <w:rPr>
          <w:rFonts w:ascii="Book Antiqua" w:eastAsia="Times New Roman" w:hAnsi="Book Antiqua" w:cs="Helvetica"/>
          <w:color w:val="333333"/>
          <w:sz w:val="30"/>
          <w:szCs w:val="30"/>
        </w:rPr>
        <w:t>T</w:t>
      </w:r>
      <w:r w:rsidRPr="0085170C">
        <w:rPr>
          <w:rFonts w:ascii="Book Antiqua" w:eastAsia="Times New Roman" w:hAnsi="Book Antiqua" w:cs="Helvetica"/>
          <w:color w:val="333333"/>
          <w:sz w:val="30"/>
          <w:szCs w:val="30"/>
        </w:rPr>
        <w:t xml:space="preserve">ownship. She was </w:t>
      </w:r>
      <w:proofErr w:type="gramStart"/>
      <w:r w:rsidRPr="0085170C">
        <w:rPr>
          <w:rFonts w:ascii="Book Antiqua" w:eastAsia="Times New Roman" w:hAnsi="Book Antiqua" w:cs="Helvetica"/>
          <w:color w:val="333333"/>
          <w:sz w:val="30"/>
          <w:szCs w:val="30"/>
        </w:rPr>
        <w:t>in the neighborhood of</w:t>
      </w:r>
      <w:proofErr w:type="gramEnd"/>
      <w:r w:rsidRPr="0085170C">
        <w:rPr>
          <w:rFonts w:ascii="Book Antiqua" w:eastAsia="Times New Roman" w:hAnsi="Book Antiqua" w:cs="Helvetica"/>
          <w:color w:val="333333"/>
          <w:sz w:val="30"/>
          <w:szCs w:val="30"/>
        </w:rPr>
        <w:t xml:space="preserve"> 70 years of age, and the funeral will be held in the Decatur M. E. </w:t>
      </w:r>
      <w:r>
        <w:rPr>
          <w:rFonts w:ascii="Book Antiqua" w:eastAsia="Times New Roman" w:hAnsi="Book Antiqua" w:cs="Helvetica"/>
          <w:color w:val="333333"/>
          <w:sz w:val="30"/>
          <w:szCs w:val="30"/>
        </w:rPr>
        <w:t>C</w:t>
      </w:r>
      <w:r w:rsidRPr="0085170C">
        <w:rPr>
          <w:rFonts w:ascii="Book Antiqua" w:eastAsia="Times New Roman" w:hAnsi="Book Antiqua" w:cs="Helvetica"/>
          <w:color w:val="333333"/>
          <w:sz w:val="30"/>
          <w:szCs w:val="30"/>
        </w:rPr>
        <w:t>hurch tomorrow at one o’clock. Her husband’s funeral took place from the same church, November 25th last</w:t>
      </w:r>
      <w:r w:rsidR="008D2F7F">
        <w:rPr>
          <w:rFonts w:ascii="Book Antiqua" w:eastAsia="Times New Roman" w:hAnsi="Book Antiqua" w:cs="Helvetica"/>
          <w:color w:val="333333"/>
          <w:sz w:val="30"/>
          <w:szCs w:val="30"/>
        </w:rPr>
        <w:t>.</w:t>
      </w:r>
    </w:p>
    <w:p w14:paraId="1D77A1B9" w14:textId="77777777" w:rsidR="0085170C" w:rsidRPr="0085170C" w:rsidRDefault="0085170C" w:rsidP="0085170C">
      <w:pPr>
        <w:shd w:val="clear" w:color="auto" w:fill="FFFFFF"/>
        <w:spacing w:after="0" w:line="240" w:lineRule="auto"/>
        <w:rPr>
          <w:rFonts w:ascii="Book Antiqua" w:eastAsia="Times New Roman" w:hAnsi="Book Antiqua" w:cs="Helvetica"/>
          <w:color w:val="333333"/>
          <w:sz w:val="30"/>
          <w:szCs w:val="30"/>
        </w:rPr>
      </w:pPr>
      <w:r w:rsidRPr="0085170C">
        <w:rPr>
          <w:rFonts w:ascii="Book Antiqua" w:eastAsia="Times New Roman" w:hAnsi="Book Antiqua" w:cs="Helvetica"/>
          <w:color w:val="333333"/>
          <w:sz w:val="30"/>
          <w:szCs w:val="30"/>
        </w:rPr>
        <w:t> </w:t>
      </w:r>
    </w:p>
    <w:p w14:paraId="1183EF4E" w14:textId="7134059E" w:rsidR="0085170C" w:rsidRDefault="0085170C" w:rsidP="0085170C">
      <w:pPr>
        <w:shd w:val="clear" w:color="auto" w:fill="FFFFFF"/>
        <w:spacing w:after="0" w:line="240" w:lineRule="auto"/>
        <w:rPr>
          <w:rFonts w:ascii="Book Antiqua" w:eastAsia="Times New Roman" w:hAnsi="Book Antiqua" w:cs="Helvetica"/>
          <w:color w:val="333333"/>
          <w:sz w:val="30"/>
          <w:szCs w:val="30"/>
        </w:rPr>
      </w:pPr>
      <w:r w:rsidRPr="0085170C">
        <w:rPr>
          <w:rFonts w:ascii="Book Antiqua" w:eastAsia="Times New Roman" w:hAnsi="Book Antiqua" w:cs="Helvetica"/>
          <w:color w:val="333333"/>
          <w:sz w:val="30"/>
          <w:szCs w:val="30"/>
        </w:rPr>
        <w:t>Decatur Weekly Journal</w:t>
      </w:r>
      <w:r>
        <w:rPr>
          <w:rFonts w:ascii="Book Antiqua" w:eastAsia="Times New Roman" w:hAnsi="Book Antiqua" w:cs="Helvetica"/>
          <w:color w:val="333333"/>
          <w:sz w:val="30"/>
          <w:szCs w:val="30"/>
        </w:rPr>
        <w:t>,</w:t>
      </w:r>
      <w:r w:rsidRPr="0085170C">
        <w:rPr>
          <w:rFonts w:ascii="Book Antiqua" w:eastAsia="Times New Roman" w:hAnsi="Book Antiqua" w:cs="Helvetica"/>
          <w:color w:val="333333"/>
          <w:sz w:val="30"/>
          <w:szCs w:val="30"/>
        </w:rPr>
        <w:t xml:space="preserve"> Adams County, Indiana</w:t>
      </w:r>
      <w:r w:rsidRPr="0085170C">
        <w:rPr>
          <w:rFonts w:ascii="Book Antiqua" w:eastAsia="Times New Roman" w:hAnsi="Book Antiqua" w:cs="Helvetica"/>
          <w:color w:val="333333"/>
          <w:sz w:val="30"/>
          <w:szCs w:val="30"/>
        </w:rPr>
        <w:br/>
        <w:t>Friday, January 20, 1899</w:t>
      </w:r>
    </w:p>
    <w:p w14:paraId="6E7402B1" w14:textId="77777777" w:rsidR="0085170C" w:rsidRDefault="0085170C" w:rsidP="0085170C">
      <w:pPr>
        <w:shd w:val="clear" w:color="auto" w:fill="FFFFFF"/>
        <w:spacing w:after="0" w:line="240" w:lineRule="auto"/>
        <w:rPr>
          <w:rFonts w:ascii="Book Antiqua" w:eastAsia="Times New Roman" w:hAnsi="Book Antiqua" w:cs="Helvetica"/>
          <w:color w:val="333333"/>
          <w:sz w:val="30"/>
          <w:szCs w:val="30"/>
        </w:rPr>
      </w:pPr>
    </w:p>
    <w:p w14:paraId="3082828C" w14:textId="66C3E415" w:rsidR="0085170C" w:rsidRDefault="0085170C" w:rsidP="0085170C">
      <w:pPr>
        <w:shd w:val="clear" w:color="auto" w:fill="FFFFFF"/>
        <w:spacing w:after="0" w:line="240" w:lineRule="auto"/>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w:t>
      </w:r>
    </w:p>
    <w:p w14:paraId="0DADCB6C" w14:textId="44E7B3AA" w:rsidR="0085170C" w:rsidRDefault="0085170C" w:rsidP="0085170C">
      <w:pPr>
        <w:shd w:val="clear" w:color="auto" w:fill="FFFFFF"/>
        <w:spacing w:after="0" w:line="240" w:lineRule="auto"/>
        <w:rPr>
          <w:rFonts w:ascii="Book Antiqua" w:hAnsi="Book Antiqua" w:cs="Helvetica"/>
          <w:color w:val="333333"/>
          <w:sz w:val="30"/>
          <w:szCs w:val="30"/>
          <w:shd w:val="clear" w:color="auto" w:fill="FFFFFF"/>
        </w:rPr>
      </w:pPr>
      <w:r>
        <w:rPr>
          <w:rFonts w:ascii="Book Antiqua" w:hAnsi="Book Antiqua" w:cs="Helvetica"/>
          <w:color w:val="333333"/>
          <w:sz w:val="30"/>
          <w:szCs w:val="30"/>
          <w:shd w:val="clear" w:color="auto" w:fill="FFFFFF"/>
        </w:rPr>
        <w:t xml:space="preserve">   </w:t>
      </w:r>
      <w:r w:rsidRPr="0085170C">
        <w:rPr>
          <w:rFonts w:ascii="Book Antiqua" w:hAnsi="Book Antiqua" w:cs="Helvetica"/>
          <w:color w:val="333333"/>
          <w:sz w:val="30"/>
          <w:szCs w:val="30"/>
          <w:shd w:val="clear" w:color="auto" w:fill="FFFFFF"/>
        </w:rPr>
        <w:t>Barbara A. Calvin was born in Clark County, Ohio, December 24,1827; was married to John Hower in Champaign County, Ohio, December 4, 1845, and died at her home in Adams County, Ind.,</w:t>
      </w:r>
      <w:r>
        <w:rPr>
          <w:rFonts w:ascii="Book Antiqua" w:hAnsi="Book Antiqua" w:cs="Helvetica"/>
          <w:color w:val="333333"/>
          <w:sz w:val="30"/>
          <w:szCs w:val="30"/>
          <w:shd w:val="clear" w:color="auto" w:fill="FFFFFF"/>
        </w:rPr>
        <w:t xml:space="preserve"> </w:t>
      </w:r>
      <w:r w:rsidRPr="0085170C">
        <w:rPr>
          <w:rFonts w:ascii="Book Antiqua" w:hAnsi="Book Antiqua" w:cs="Helvetica"/>
          <w:sz w:val="30"/>
          <w:szCs w:val="30"/>
          <w:shd w:val="clear" w:color="auto" w:fill="FFFFFF"/>
        </w:rPr>
        <w:t>January 17, 1899</w:t>
      </w:r>
      <w:r w:rsidRPr="0085170C">
        <w:rPr>
          <w:rFonts w:ascii="Book Antiqua" w:hAnsi="Book Antiqua" w:cs="Helvetica"/>
          <w:color w:val="333333"/>
          <w:sz w:val="30"/>
          <w:szCs w:val="30"/>
          <w:shd w:val="clear" w:color="auto" w:fill="FFFFFF"/>
        </w:rPr>
        <w:t xml:space="preserve">, at the age of 72 years and 23 days. </w:t>
      </w:r>
    </w:p>
    <w:p w14:paraId="3D011C36" w14:textId="2D998224" w:rsidR="0085170C" w:rsidRDefault="0085170C" w:rsidP="0085170C">
      <w:pPr>
        <w:shd w:val="clear" w:color="auto" w:fill="FFFFFF"/>
        <w:spacing w:after="0" w:line="240" w:lineRule="auto"/>
        <w:rPr>
          <w:rFonts w:ascii="Book Antiqua" w:hAnsi="Book Antiqua" w:cs="Helvetica"/>
          <w:color w:val="333333"/>
          <w:sz w:val="30"/>
          <w:szCs w:val="30"/>
          <w:shd w:val="clear" w:color="auto" w:fill="FFFFFF"/>
        </w:rPr>
      </w:pPr>
      <w:r>
        <w:rPr>
          <w:rFonts w:ascii="Book Antiqua" w:hAnsi="Book Antiqua" w:cs="Helvetica"/>
          <w:color w:val="333333"/>
          <w:sz w:val="30"/>
          <w:szCs w:val="30"/>
          <w:shd w:val="clear" w:color="auto" w:fill="FFFFFF"/>
        </w:rPr>
        <w:t xml:space="preserve">   </w:t>
      </w:r>
      <w:r w:rsidRPr="0085170C">
        <w:rPr>
          <w:rFonts w:ascii="Book Antiqua" w:hAnsi="Book Antiqua" w:cs="Helvetica"/>
          <w:color w:val="333333"/>
          <w:sz w:val="30"/>
          <w:szCs w:val="30"/>
          <w:shd w:val="clear" w:color="auto" w:fill="FFFFFF"/>
        </w:rPr>
        <w:t xml:space="preserve">She united with the Methodist Episcopal </w:t>
      </w:r>
      <w:r>
        <w:rPr>
          <w:rFonts w:ascii="Book Antiqua" w:hAnsi="Book Antiqua" w:cs="Helvetica"/>
          <w:color w:val="333333"/>
          <w:sz w:val="30"/>
          <w:szCs w:val="30"/>
          <w:shd w:val="clear" w:color="auto" w:fill="FFFFFF"/>
        </w:rPr>
        <w:t>C</w:t>
      </w:r>
      <w:r w:rsidRPr="0085170C">
        <w:rPr>
          <w:rFonts w:ascii="Book Antiqua" w:hAnsi="Book Antiqua" w:cs="Helvetica"/>
          <w:color w:val="333333"/>
          <w:sz w:val="30"/>
          <w:szCs w:val="30"/>
          <w:shd w:val="clear" w:color="auto" w:fill="FFFFFF"/>
        </w:rPr>
        <w:t>hurch in her youth, and has lived a faithful Christian life, and expressed a perfect willingness to die.</w:t>
      </w:r>
    </w:p>
    <w:p w14:paraId="3F97D24F" w14:textId="77777777" w:rsidR="008D2F7F" w:rsidRDefault="008D2F7F" w:rsidP="0085170C">
      <w:pPr>
        <w:shd w:val="clear" w:color="auto" w:fill="FFFFFF"/>
        <w:spacing w:after="0" w:line="240" w:lineRule="auto"/>
        <w:rPr>
          <w:rFonts w:ascii="Book Antiqua" w:hAnsi="Book Antiqua" w:cs="Helvetica"/>
          <w:color w:val="333333"/>
          <w:sz w:val="30"/>
          <w:szCs w:val="30"/>
          <w:shd w:val="clear" w:color="auto" w:fill="FFFFFF"/>
        </w:rPr>
      </w:pPr>
    </w:p>
    <w:p w14:paraId="2A59792F" w14:textId="77777777" w:rsidR="008D2F7F" w:rsidRPr="008D2F7F" w:rsidRDefault="008D2F7F" w:rsidP="008D2F7F">
      <w:pPr>
        <w:shd w:val="clear" w:color="auto" w:fill="FFFFFF"/>
        <w:spacing w:after="0" w:line="240" w:lineRule="auto"/>
        <w:rPr>
          <w:rFonts w:ascii="Book Antiqua" w:eastAsia="Times New Roman" w:hAnsi="Book Antiqua" w:cs="Helvetica"/>
          <w:color w:val="333333"/>
          <w:sz w:val="30"/>
          <w:szCs w:val="30"/>
        </w:rPr>
      </w:pPr>
      <w:r w:rsidRPr="008D2F7F">
        <w:rPr>
          <w:rFonts w:ascii="Book Antiqua" w:eastAsia="Times New Roman" w:hAnsi="Book Antiqua" w:cs="Helvetica"/>
          <w:color w:val="333333"/>
          <w:sz w:val="30"/>
          <w:szCs w:val="30"/>
        </w:rPr>
        <w:t>Decatur Weekly Journal; Adams County, Indiana</w:t>
      </w:r>
    </w:p>
    <w:p w14:paraId="458AD14C" w14:textId="77777777" w:rsidR="008D2F7F" w:rsidRPr="008D2F7F" w:rsidRDefault="008D2F7F" w:rsidP="008D2F7F">
      <w:pPr>
        <w:shd w:val="clear" w:color="auto" w:fill="FFFFFF"/>
        <w:spacing w:after="0" w:line="240" w:lineRule="auto"/>
        <w:rPr>
          <w:rFonts w:ascii="Book Antiqua" w:eastAsia="Times New Roman" w:hAnsi="Book Antiqua" w:cs="Helvetica"/>
          <w:color w:val="333333"/>
          <w:sz w:val="30"/>
          <w:szCs w:val="30"/>
        </w:rPr>
      </w:pPr>
      <w:r w:rsidRPr="008D2F7F">
        <w:rPr>
          <w:rFonts w:ascii="Book Antiqua" w:eastAsia="Times New Roman" w:hAnsi="Book Antiqua" w:cs="Helvetica"/>
          <w:color w:val="333333"/>
          <w:sz w:val="30"/>
          <w:szCs w:val="30"/>
        </w:rPr>
        <w:t>Friday, January 20, 1899</w:t>
      </w:r>
    </w:p>
    <w:p w14:paraId="605D3D80" w14:textId="77777777" w:rsidR="007B45B9" w:rsidRPr="007B45B9" w:rsidRDefault="007B45B9" w:rsidP="007B45B9">
      <w:pPr>
        <w:spacing w:line="240" w:lineRule="auto"/>
        <w:contextualSpacing/>
        <w:rPr>
          <w:rFonts w:ascii="Book Antiqua" w:hAnsi="Book Antiqua"/>
          <w:sz w:val="30"/>
          <w:szCs w:val="30"/>
        </w:rPr>
      </w:pPr>
    </w:p>
    <w:p w14:paraId="740D3EF9" w14:textId="77777777" w:rsidR="007B45B9" w:rsidRPr="007B45B9" w:rsidRDefault="007B45B9" w:rsidP="007B45B9">
      <w:pPr>
        <w:spacing w:line="240" w:lineRule="auto"/>
        <w:contextualSpacing/>
        <w:rPr>
          <w:rFonts w:ascii="Book Antiqua" w:hAnsi="Book Antiqua"/>
          <w:sz w:val="30"/>
          <w:szCs w:val="30"/>
        </w:rPr>
      </w:pPr>
      <w:r w:rsidRPr="007B45B9">
        <w:rPr>
          <w:rFonts w:ascii="Book Antiqua" w:hAnsi="Book Antiqua"/>
          <w:sz w:val="30"/>
          <w:szCs w:val="30"/>
        </w:rPr>
        <w:t>**</w:t>
      </w:r>
    </w:p>
    <w:p w14:paraId="1A95CD49" w14:textId="77777777" w:rsidR="007B45B9" w:rsidRPr="007B45B9" w:rsidRDefault="007B45B9" w:rsidP="007B45B9">
      <w:pPr>
        <w:spacing w:line="240" w:lineRule="auto"/>
        <w:contextualSpacing/>
        <w:rPr>
          <w:rFonts w:ascii="Book Antiqua" w:hAnsi="Book Antiqua"/>
          <w:sz w:val="30"/>
          <w:szCs w:val="30"/>
        </w:rPr>
      </w:pPr>
      <w:r w:rsidRPr="007B45B9">
        <w:rPr>
          <w:rFonts w:ascii="Book Antiqua" w:hAnsi="Book Antiqua"/>
          <w:sz w:val="30"/>
          <w:szCs w:val="30"/>
        </w:rPr>
        <w:t>The last will and testament of Barbara Ellen Hower, deceased, was probated at the clerk's office last Friday. It bequeaths all real and personal property to her son, William D. Hower.</w:t>
      </w:r>
      <w:r w:rsidRPr="007B45B9">
        <w:rPr>
          <w:rFonts w:ascii="Book Antiqua" w:hAnsi="Book Antiqua"/>
          <w:sz w:val="30"/>
          <w:szCs w:val="30"/>
        </w:rPr>
        <w:br/>
      </w:r>
    </w:p>
    <w:p w14:paraId="7FF12F33" w14:textId="77777777" w:rsidR="00A47EB3" w:rsidRPr="007B45B9" w:rsidRDefault="007B45B9" w:rsidP="007B45B9">
      <w:pPr>
        <w:spacing w:line="240" w:lineRule="auto"/>
        <w:contextualSpacing/>
        <w:rPr>
          <w:rFonts w:ascii="Book Antiqua" w:hAnsi="Book Antiqua"/>
          <w:sz w:val="30"/>
          <w:szCs w:val="30"/>
        </w:rPr>
      </w:pPr>
      <w:r w:rsidRPr="007B45B9">
        <w:rPr>
          <w:rFonts w:ascii="Book Antiqua" w:hAnsi="Book Antiqua"/>
          <w:sz w:val="30"/>
          <w:szCs w:val="30"/>
        </w:rPr>
        <w:t>Decatur Democrat, Adams County, Indiana</w:t>
      </w:r>
      <w:r w:rsidRPr="007B45B9">
        <w:rPr>
          <w:rFonts w:ascii="Book Antiqua" w:hAnsi="Book Antiqua"/>
          <w:sz w:val="30"/>
          <w:szCs w:val="30"/>
        </w:rPr>
        <w:br/>
      </w:r>
      <w:r>
        <w:rPr>
          <w:rFonts w:ascii="Book Antiqua" w:hAnsi="Book Antiqua"/>
          <w:sz w:val="30"/>
          <w:szCs w:val="30"/>
        </w:rPr>
        <w:t>Thursday, January</w:t>
      </w:r>
      <w:r w:rsidRPr="007B45B9">
        <w:rPr>
          <w:rFonts w:ascii="Book Antiqua" w:hAnsi="Book Antiqua"/>
          <w:sz w:val="30"/>
          <w:szCs w:val="30"/>
        </w:rPr>
        <w:t xml:space="preserve"> 26, 1899</w:t>
      </w:r>
    </w:p>
    <w:p w14:paraId="62ACB4E1" w14:textId="77777777" w:rsidR="007B45B9" w:rsidRPr="007B45B9" w:rsidRDefault="007B45B9">
      <w:pPr>
        <w:spacing w:line="240" w:lineRule="auto"/>
        <w:contextualSpacing/>
        <w:rPr>
          <w:rFonts w:ascii="Book Antiqua" w:hAnsi="Book Antiqua"/>
          <w:sz w:val="30"/>
          <w:szCs w:val="30"/>
        </w:rPr>
      </w:pPr>
    </w:p>
    <w:sectPr w:rsidR="007B45B9" w:rsidRPr="007B45B9" w:rsidSect="008D2F7F">
      <w:pgSz w:w="12240" w:h="1440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8D4"/>
    <w:rsid w:val="000978D4"/>
    <w:rsid w:val="000F5EBC"/>
    <w:rsid w:val="00147EFC"/>
    <w:rsid w:val="001F2295"/>
    <w:rsid w:val="002E5A10"/>
    <w:rsid w:val="00394AE1"/>
    <w:rsid w:val="003D433C"/>
    <w:rsid w:val="0042201B"/>
    <w:rsid w:val="00452B8B"/>
    <w:rsid w:val="00573824"/>
    <w:rsid w:val="005D3F26"/>
    <w:rsid w:val="00666CFE"/>
    <w:rsid w:val="00672D3D"/>
    <w:rsid w:val="006773AF"/>
    <w:rsid w:val="00701BE2"/>
    <w:rsid w:val="00791DAE"/>
    <w:rsid w:val="00792A7B"/>
    <w:rsid w:val="007978A1"/>
    <w:rsid w:val="007B45B9"/>
    <w:rsid w:val="00805DB3"/>
    <w:rsid w:val="00805EBF"/>
    <w:rsid w:val="0085170C"/>
    <w:rsid w:val="008D2F7F"/>
    <w:rsid w:val="008F1F00"/>
    <w:rsid w:val="00985720"/>
    <w:rsid w:val="009C6A98"/>
    <w:rsid w:val="00A47EB3"/>
    <w:rsid w:val="00B14CEE"/>
    <w:rsid w:val="00BB12C0"/>
    <w:rsid w:val="00C11053"/>
    <w:rsid w:val="00CB22AE"/>
    <w:rsid w:val="00D800C9"/>
    <w:rsid w:val="00E16677"/>
    <w:rsid w:val="00E72A15"/>
    <w:rsid w:val="00E750EB"/>
    <w:rsid w:val="00E8035A"/>
    <w:rsid w:val="00F27C02"/>
    <w:rsid w:val="00F84186"/>
    <w:rsid w:val="00F94609"/>
    <w:rsid w:val="00FB5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1A68C"/>
  <w15:docId w15:val="{8CD130A7-1055-4067-AF7A-AC9642C46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78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8D4"/>
    <w:rPr>
      <w:rFonts w:ascii="Tahoma" w:hAnsi="Tahoma" w:cs="Tahoma"/>
      <w:sz w:val="16"/>
      <w:szCs w:val="16"/>
    </w:rPr>
  </w:style>
  <w:style w:type="character" w:customStyle="1" w:styleId="aqj">
    <w:name w:val="aqj"/>
    <w:basedOn w:val="DefaultParagraphFont"/>
    <w:rsid w:val="00CB22AE"/>
  </w:style>
  <w:style w:type="paragraph" w:customStyle="1" w:styleId="m-60440627106155559default-style">
    <w:name w:val="m_-60440627106155559default-style"/>
    <w:basedOn w:val="Normal"/>
    <w:rsid w:val="0098572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47E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7EFC"/>
    <w:rPr>
      <w:b/>
      <w:bCs/>
    </w:rPr>
  </w:style>
  <w:style w:type="character" w:styleId="Hyperlink">
    <w:name w:val="Hyperlink"/>
    <w:basedOn w:val="DefaultParagraphFont"/>
    <w:uiPriority w:val="99"/>
    <w:unhideWhenUsed/>
    <w:rsid w:val="00147E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06309">
      <w:bodyDiv w:val="1"/>
      <w:marLeft w:val="0"/>
      <w:marRight w:val="0"/>
      <w:marTop w:val="0"/>
      <w:marBottom w:val="0"/>
      <w:divBdr>
        <w:top w:val="none" w:sz="0" w:space="0" w:color="auto"/>
        <w:left w:val="none" w:sz="0" w:space="0" w:color="auto"/>
        <w:bottom w:val="none" w:sz="0" w:space="0" w:color="auto"/>
        <w:right w:val="none" w:sz="0" w:space="0" w:color="auto"/>
      </w:divBdr>
    </w:div>
    <w:div w:id="258219498">
      <w:bodyDiv w:val="1"/>
      <w:marLeft w:val="0"/>
      <w:marRight w:val="0"/>
      <w:marTop w:val="0"/>
      <w:marBottom w:val="0"/>
      <w:divBdr>
        <w:top w:val="none" w:sz="0" w:space="0" w:color="auto"/>
        <w:left w:val="none" w:sz="0" w:space="0" w:color="auto"/>
        <w:bottom w:val="none" w:sz="0" w:space="0" w:color="auto"/>
        <w:right w:val="none" w:sz="0" w:space="0" w:color="auto"/>
      </w:divBdr>
    </w:div>
    <w:div w:id="752044696">
      <w:bodyDiv w:val="1"/>
      <w:marLeft w:val="0"/>
      <w:marRight w:val="0"/>
      <w:marTop w:val="0"/>
      <w:marBottom w:val="0"/>
      <w:divBdr>
        <w:top w:val="none" w:sz="0" w:space="0" w:color="auto"/>
        <w:left w:val="none" w:sz="0" w:space="0" w:color="auto"/>
        <w:bottom w:val="none" w:sz="0" w:space="0" w:color="auto"/>
        <w:right w:val="none" w:sz="0" w:space="0" w:color="auto"/>
      </w:divBdr>
    </w:div>
    <w:div w:id="898907285">
      <w:bodyDiv w:val="1"/>
      <w:marLeft w:val="0"/>
      <w:marRight w:val="0"/>
      <w:marTop w:val="0"/>
      <w:marBottom w:val="0"/>
      <w:divBdr>
        <w:top w:val="none" w:sz="0" w:space="0" w:color="auto"/>
        <w:left w:val="none" w:sz="0" w:space="0" w:color="auto"/>
        <w:bottom w:val="none" w:sz="0" w:space="0" w:color="auto"/>
        <w:right w:val="none" w:sz="0" w:space="0" w:color="auto"/>
      </w:divBdr>
    </w:div>
    <w:div w:id="1245384287">
      <w:bodyDiv w:val="1"/>
      <w:marLeft w:val="0"/>
      <w:marRight w:val="0"/>
      <w:marTop w:val="0"/>
      <w:marBottom w:val="0"/>
      <w:divBdr>
        <w:top w:val="none" w:sz="0" w:space="0" w:color="auto"/>
        <w:left w:val="none" w:sz="0" w:space="0" w:color="auto"/>
        <w:bottom w:val="none" w:sz="0" w:space="0" w:color="auto"/>
        <w:right w:val="none" w:sz="0" w:space="0" w:color="auto"/>
      </w:divBdr>
    </w:div>
    <w:div w:id="1268195673">
      <w:bodyDiv w:val="1"/>
      <w:marLeft w:val="0"/>
      <w:marRight w:val="0"/>
      <w:marTop w:val="0"/>
      <w:marBottom w:val="0"/>
      <w:divBdr>
        <w:top w:val="none" w:sz="0" w:space="0" w:color="auto"/>
        <w:left w:val="none" w:sz="0" w:space="0" w:color="auto"/>
        <w:bottom w:val="none" w:sz="0" w:space="0" w:color="auto"/>
        <w:right w:val="none" w:sz="0" w:space="0" w:color="auto"/>
      </w:divBdr>
    </w:div>
    <w:div w:id="1564484175">
      <w:bodyDiv w:val="1"/>
      <w:marLeft w:val="0"/>
      <w:marRight w:val="0"/>
      <w:marTop w:val="0"/>
      <w:marBottom w:val="0"/>
      <w:divBdr>
        <w:top w:val="none" w:sz="0" w:space="0" w:color="auto"/>
        <w:left w:val="none" w:sz="0" w:space="0" w:color="auto"/>
        <w:bottom w:val="none" w:sz="0" w:space="0" w:color="auto"/>
        <w:right w:val="none" w:sz="0" w:space="0" w:color="auto"/>
      </w:divBdr>
    </w:div>
    <w:div w:id="1588733223">
      <w:bodyDiv w:val="1"/>
      <w:marLeft w:val="0"/>
      <w:marRight w:val="0"/>
      <w:marTop w:val="0"/>
      <w:marBottom w:val="0"/>
      <w:divBdr>
        <w:top w:val="none" w:sz="0" w:space="0" w:color="auto"/>
        <w:left w:val="none" w:sz="0" w:space="0" w:color="auto"/>
        <w:bottom w:val="none" w:sz="0" w:space="0" w:color="auto"/>
        <w:right w:val="none" w:sz="0" w:space="0" w:color="auto"/>
      </w:divBdr>
    </w:div>
    <w:div w:id="1883519520">
      <w:bodyDiv w:val="1"/>
      <w:marLeft w:val="0"/>
      <w:marRight w:val="0"/>
      <w:marTop w:val="0"/>
      <w:marBottom w:val="0"/>
      <w:divBdr>
        <w:top w:val="none" w:sz="0" w:space="0" w:color="auto"/>
        <w:left w:val="none" w:sz="0" w:space="0" w:color="auto"/>
        <w:bottom w:val="none" w:sz="0" w:space="0" w:color="auto"/>
        <w:right w:val="none" w:sz="0" w:space="0" w:color="auto"/>
      </w:divBdr>
    </w:div>
    <w:div w:id="203719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2025-12-28T15:53:00Z</dcterms:created>
  <dcterms:modified xsi:type="dcterms:W3CDTF">2026-09-05T14:01:00Z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2025-12-27T21:51:15Z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fd6b6d33-af3a-4663-989d-0be348584559</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