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E81FA" w14:textId="77777777" w:rsidR="00EC02F2" w:rsidRPr="00F536C0" w:rsidRDefault="00EC02F2" w:rsidP="00F536C0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F536C0">
        <w:rPr>
          <w:rFonts w:ascii="Book Antiqua" w:hAnsi="Book Antiqua"/>
          <w:sz w:val="40"/>
          <w:szCs w:val="40"/>
        </w:rPr>
        <w:t>Thomas R. Hannie</w:t>
      </w:r>
    </w:p>
    <w:p w14:paraId="027D3096" w14:textId="77777777" w:rsidR="00EC02F2" w:rsidRPr="00F536C0" w:rsidRDefault="00EC02F2" w:rsidP="00F536C0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F536C0">
        <w:rPr>
          <w:rFonts w:ascii="Book Antiqua" w:hAnsi="Book Antiqua"/>
          <w:sz w:val="40"/>
          <w:szCs w:val="40"/>
        </w:rPr>
        <w:t>January 13, 1955 — May 13, 2025</w:t>
      </w:r>
    </w:p>
    <w:p w14:paraId="3294338E" w14:textId="77777777" w:rsidR="00F536C0" w:rsidRPr="00F536C0" w:rsidRDefault="00F536C0" w:rsidP="00F536C0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08EEC88B" w14:textId="743A0463" w:rsidR="00F536C0" w:rsidRPr="00F536C0" w:rsidRDefault="00F536C0" w:rsidP="00F536C0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F536C0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70C73D47" wp14:editId="1877AD54">
            <wp:extent cx="2275840" cy="1706880"/>
            <wp:effectExtent l="0" t="0" r="0" b="7620"/>
            <wp:docPr id="196515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15233" name="Picture 19651523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E5D71" w14:textId="29197D6B" w:rsidR="00F536C0" w:rsidRDefault="00F536C0" w:rsidP="00F536C0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F536C0">
        <w:rPr>
          <w:rFonts w:ascii="Book Antiqua" w:hAnsi="Book Antiqua"/>
          <w:sz w:val="30"/>
          <w:szCs w:val="30"/>
        </w:rPr>
        <w:t>Photo by Barbara Baker Anderson</w:t>
      </w:r>
    </w:p>
    <w:p w14:paraId="70788F25" w14:textId="77777777" w:rsidR="00F536C0" w:rsidRPr="00F536C0" w:rsidRDefault="00F536C0" w:rsidP="00F536C0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5FA44D4D" w14:textId="558A9E2D" w:rsidR="00EC02F2" w:rsidRPr="00F536C0" w:rsidRDefault="00F536C0" w:rsidP="00F536C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F536C0">
        <w:rPr>
          <w:rFonts w:ascii="Book Antiqua" w:hAnsi="Book Antiqua"/>
          <w:sz w:val="30"/>
          <w:szCs w:val="30"/>
        </w:rPr>
        <w:t xml:space="preserve">   </w:t>
      </w:r>
      <w:r w:rsidR="00EC02F2" w:rsidRPr="00F536C0">
        <w:rPr>
          <w:rFonts w:ascii="Book Antiqua" w:hAnsi="Book Antiqua"/>
          <w:sz w:val="30"/>
          <w:szCs w:val="30"/>
        </w:rPr>
        <w:t xml:space="preserve">Thomas R. Hannie, 70, of New Haven, Indiana, passed away on Tuesday, May 13, </w:t>
      </w:r>
      <w:proofErr w:type="gramStart"/>
      <w:r w:rsidR="00EC02F2" w:rsidRPr="00F536C0">
        <w:rPr>
          <w:rFonts w:ascii="Book Antiqua" w:hAnsi="Book Antiqua"/>
          <w:sz w:val="30"/>
          <w:szCs w:val="30"/>
        </w:rPr>
        <w:t>2025</w:t>
      </w:r>
      <w:proofErr w:type="gramEnd"/>
      <w:r w:rsidR="00EC02F2" w:rsidRPr="00F536C0">
        <w:rPr>
          <w:rFonts w:ascii="Book Antiqua" w:hAnsi="Book Antiqua"/>
          <w:sz w:val="30"/>
          <w:szCs w:val="30"/>
        </w:rPr>
        <w:t xml:space="preserve"> at Parkview Regional Medical Center in Fort Wayne, Indiana.</w:t>
      </w:r>
      <w:r w:rsidRPr="00F536C0">
        <w:rPr>
          <w:rFonts w:ascii="Book Antiqua" w:hAnsi="Book Antiqua"/>
          <w:sz w:val="30"/>
          <w:szCs w:val="30"/>
        </w:rPr>
        <w:t xml:space="preserve">  </w:t>
      </w:r>
      <w:r w:rsidR="00EC02F2" w:rsidRPr="00F536C0">
        <w:rPr>
          <w:rFonts w:ascii="Book Antiqua" w:hAnsi="Book Antiqua"/>
          <w:sz w:val="30"/>
          <w:szCs w:val="30"/>
        </w:rPr>
        <w:t xml:space="preserve">He was born on January 13, </w:t>
      </w:r>
      <w:proofErr w:type="gramStart"/>
      <w:r w:rsidR="00EC02F2" w:rsidRPr="00F536C0">
        <w:rPr>
          <w:rFonts w:ascii="Book Antiqua" w:hAnsi="Book Antiqua"/>
          <w:sz w:val="30"/>
          <w:szCs w:val="30"/>
        </w:rPr>
        <w:t>1955</w:t>
      </w:r>
      <w:proofErr w:type="gramEnd"/>
      <w:r w:rsidR="00EC02F2" w:rsidRPr="00F536C0">
        <w:rPr>
          <w:rFonts w:ascii="Book Antiqua" w:hAnsi="Book Antiqua"/>
          <w:sz w:val="30"/>
          <w:szCs w:val="30"/>
        </w:rPr>
        <w:t xml:space="preserve"> in Fort Wayne, Indiana to the late Ralph R. and Fern S. (Stucky) Hannie.</w:t>
      </w:r>
    </w:p>
    <w:p w14:paraId="6D78DC5B" w14:textId="670CC0D5" w:rsidR="00EC02F2" w:rsidRPr="00F536C0" w:rsidRDefault="00F536C0" w:rsidP="00F536C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F536C0">
        <w:rPr>
          <w:rFonts w:ascii="Book Antiqua" w:hAnsi="Book Antiqua"/>
          <w:sz w:val="30"/>
          <w:szCs w:val="30"/>
        </w:rPr>
        <w:t xml:space="preserve">   </w:t>
      </w:r>
      <w:r w:rsidR="00EC02F2" w:rsidRPr="00F536C0">
        <w:rPr>
          <w:rFonts w:ascii="Book Antiqua" w:hAnsi="Book Antiqua"/>
          <w:sz w:val="30"/>
          <w:szCs w:val="30"/>
        </w:rPr>
        <w:t>Tom worked at Fort Wayne Carriage House as the chief accountant since the facility opened.</w:t>
      </w:r>
      <w:r w:rsidRPr="00F536C0">
        <w:rPr>
          <w:rFonts w:ascii="Book Antiqua" w:hAnsi="Book Antiqua"/>
          <w:sz w:val="30"/>
          <w:szCs w:val="30"/>
        </w:rPr>
        <w:t xml:space="preserve">  </w:t>
      </w:r>
      <w:r w:rsidR="00EC02F2" w:rsidRPr="00F536C0">
        <w:rPr>
          <w:rFonts w:ascii="Book Antiqua" w:hAnsi="Book Antiqua"/>
          <w:sz w:val="30"/>
          <w:szCs w:val="30"/>
        </w:rPr>
        <w:t xml:space="preserve">During his junior year in college, he experienced a mental health issue. He worked his way through his illness by never giving up on himself. He became very disciplined and worked his way back to being a successful person in both his professional and personal life. He completed his college </w:t>
      </w:r>
      <w:proofErr w:type="gramStart"/>
      <w:r w:rsidR="00EC02F2" w:rsidRPr="00F536C0">
        <w:rPr>
          <w:rFonts w:ascii="Book Antiqua" w:hAnsi="Book Antiqua"/>
          <w:sz w:val="30"/>
          <w:szCs w:val="30"/>
        </w:rPr>
        <w:t>education, and</w:t>
      </w:r>
      <w:proofErr w:type="gramEnd"/>
      <w:r w:rsidR="00EC02F2" w:rsidRPr="00F536C0">
        <w:rPr>
          <w:rFonts w:ascii="Book Antiqua" w:hAnsi="Book Antiqua"/>
          <w:sz w:val="30"/>
          <w:szCs w:val="30"/>
        </w:rPr>
        <w:t xml:space="preserve"> graduated with an accounting degree from Indiana University. He took pride in his personal and professional accomplishments. One of his personal successes resulted in meeting and developing a lifelong relationship with Betsy Dickerson, who became his constant companion and confidant. He volunteered for the Multiple Sclerosis Society, Goodwill, and Park Center. He later served on </w:t>
      </w:r>
      <w:proofErr w:type="gramStart"/>
      <w:r w:rsidR="00EC02F2" w:rsidRPr="00F536C0">
        <w:rPr>
          <w:rFonts w:ascii="Book Antiqua" w:hAnsi="Book Antiqua"/>
          <w:sz w:val="30"/>
          <w:szCs w:val="30"/>
        </w:rPr>
        <w:t>the board</w:t>
      </w:r>
      <w:proofErr w:type="gramEnd"/>
      <w:r w:rsidR="00EC02F2" w:rsidRPr="00F536C0">
        <w:rPr>
          <w:rFonts w:ascii="Book Antiqua" w:hAnsi="Book Antiqua"/>
          <w:sz w:val="30"/>
          <w:szCs w:val="30"/>
        </w:rPr>
        <w:t xml:space="preserve"> at Park Center. He was quietly dependable and </w:t>
      </w:r>
      <w:proofErr w:type="gramStart"/>
      <w:r w:rsidR="00EC02F2" w:rsidRPr="00F536C0">
        <w:rPr>
          <w:rFonts w:ascii="Book Antiqua" w:hAnsi="Book Antiqua"/>
          <w:sz w:val="30"/>
          <w:szCs w:val="30"/>
        </w:rPr>
        <w:t>absolutely supportive</w:t>
      </w:r>
      <w:proofErr w:type="gramEnd"/>
      <w:r w:rsidR="00EC02F2" w:rsidRPr="00F536C0">
        <w:rPr>
          <w:rFonts w:ascii="Book Antiqua" w:hAnsi="Book Antiqua"/>
          <w:sz w:val="30"/>
          <w:szCs w:val="30"/>
        </w:rPr>
        <w:t xml:space="preserve"> of his family.</w:t>
      </w:r>
    </w:p>
    <w:p w14:paraId="50AA843F" w14:textId="4D1A8D91" w:rsidR="00EC02F2" w:rsidRPr="00F536C0" w:rsidRDefault="00F536C0" w:rsidP="00F536C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F536C0">
        <w:rPr>
          <w:rFonts w:ascii="Book Antiqua" w:hAnsi="Book Antiqua"/>
          <w:sz w:val="30"/>
          <w:szCs w:val="30"/>
        </w:rPr>
        <w:t xml:space="preserve">   </w:t>
      </w:r>
      <w:r w:rsidR="00EC02F2" w:rsidRPr="00F536C0">
        <w:rPr>
          <w:rFonts w:ascii="Book Antiqua" w:hAnsi="Book Antiqua"/>
          <w:sz w:val="30"/>
          <w:szCs w:val="30"/>
        </w:rPr>
        <w:t xml:space="preserve">Survivors include his life partner, Betsy Dickerson of New </w:t>
      </w:r>
      <w:proofErr w:type="gramStart"/>
      <w:r w:rsidR="00EC02F2" w:rsidRPr="00F536C0">
        <w:rPr>
          <w:rFonts w:ascii="Book Antiqua" w:hAnsi="Book Antiqua"/>
          <w:sz w:val="30"/>
          <w:szCs w:val="30"/>
        </w:rPr>
        <w:t>Haven,</w:t>
      </w:r>
      <w:proofErr w:type="gramEnd"/>
      <w:r w:rsidR="00EC02F2" w:rsidRPr="00F536C0">
        <w:rPr>
          <w:rFonts w:ascii="Book Antiqua" w:hAnsi="Book Antiqua"/>
          <w:sz w:val="30"/>
          <w:szCs w:val="30"/>
        </w:rPr>
        <w:t xml:space="preserve"> Indiana; brother, Dan S. Hannie of Fort Wayne, Indiana; and sister, Susan M. (Larry) Goshorn of Fort Wayne, Indiana.</w:t>
      </w:r>
    </w:p>
    <w:p w14:paraId="7711B18C" w14:textId="45BAD67F" w:rsidR="00EC02F2" w:rsidRPr="00F536C0" w:rsidRDefault="00F536C0" w:rsidP="00F536C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F536C0">
        <w:rPr>
          <w:rFonts w:ascii="Book Antiqua" w:hAnsi="Book Antiqua"/>
          <w:sz w:val="30"/>
          <w:szCs w:val="30"/>
        </w:rPr>
        <w:t xml:space="preserve">   </w:t>
      </w:r>
      <w:r w:rsidR="00EC02F2" w:rsidRPr="00F536C0">
        <w:rPr>
          <w:rFonts w:ascii="Book Antiqua" w:hAnsi="Book Antiqua"/>
          <w:sz w:val="30"/>
          <w:szCs w:val="30"/>
        </w:rPr>
        <w:t xml:space="preserve">A funeral service will be held at 10:30 a.m. on Wednesday, May 21, </w:t>
      </w:r>
      <w:proofErr w:type="gramStart"/>
      <w:r w:rsidR="00EC02F2" w:rsidRPr="00F536C0">
        <w:rPr>
          <w:rFonts w:ascii="Book Antiqua" w:hAnsi="Book Antiqua"/>
          <w:sz w:val="30"/>
          <w:szCs w:val="30"/>
        </w:rPr>
        <w:t>2025</w:t>
      </w:r>
      <w:proofErr w:type="gramEnd"/>
      <w:r w:rsidR="00EC02F2" w:rsidRPr="00F536C0">
        <w:rPr>
          <w:rFonts w:ascii="Book Antiqua" w:hAnsi="Book Antiqua"/>
          <w:sz w:val="30"/>
          <w:szCs w:val="30"/>
        </w:rPr>
        <w:t xml:space="preserve"> at Zwick &amp; Jahn Funeral Home, Decatur, with Pastor Forrest Tabor officiating. </w:t>
      </w:r>
      <w:proofErr w:type="gramStart"/>
      <w:r w:rsidR="00EC02F2" w:rsidRPr="00F536C0">
        <w:rPr>
          <w:rFonts w:ascii="Book Antiqua" w:hAnsi="Book Antiqua"/>
          <w:sz w:val="30"/>
          <w:szCs w:val="30"/>
        </w:rPr>
        <w:t>Burial</w:t>
      </w:r>
      <w:proofErr w:type="gramEnd"/>
      <w:r w:rsidR="00EC02F2" w:rsidRPr="00F536C0">
        <w:rPr>
          <w:rFonts w:ascii="Book Antiqua" w:hAnsi="Book Antiqua"/>
          <w:sz w:val="30"/>
          <w:szCs w:val="30"/>
        </w:rPr>
        <w:t xml:space="preserve"> will follow at Decatur Cemetery.</w:t>
      </w:r>
      <w:r w:rsidRPr="00F536C0">
        <w:rPr>
          <w:rFonts w:ascii="Book Antiqua" w:hAnsi="Book Antiqua"/>
          <w:sz w:val="30"/>
          <w:szCs w:val="30"/>
        </w:rPr>
        <w:t xml:space="preserve">  </w:t>
      </w:r>
      <w:r w:rsidR="00EC02F2" w:rsidRPr="00F536C0">
        <w:rPr>
          <w:rFonts w:ascii="Book Antiqua" w:hAnsi="Book Antiqua"/>
          <w:sz w:val="30"/>
          <w:szCs w:val="30"/>
        </w:rPr>
        <w:t xml:space="preserve">Family and friends will be received from 4:00 to 7:00 p.m. on Tuesday, May 20, </w:t>
      </w:r>
      <w:proofErr w:type="gramStart"/>
      <w:r w:rsidR="00EC02F2" w:rsidRPr="00F536C0">
        <w:rPr>
          <w:rFonts w:ascii="Book Antiqua" w:hAnsi="Book Antiqua"/>
          <w:sz w:val="30"/>
          <w:szCs w:val="30"/>
        </w:rPr>
        <w:t>2025</w:t>
      </w:r>
      <w:proofErr w:type="gramEnd"/>
      <w:r w:rsidR="00EC02F2" w:rsidRPr="00F536C0">
        <w:rPr>
          <w:rFonts w:ascii="Book Antiqua" w:hAnsi="Book Antiqua"/>
          <w:sz w:val="30"/>
          <w:szCs w:val="30"/>
        </w:rPr>
        <w:t xml:space="preserve"> at Zwick &amp; Jahn Funeral Home, Decatur, and one hour prior to the service on Wednesday at the funeral home.</w:t>
      </w:r>
    </w:p>
    <w:p w14:paraId="7CD55219" w14:textId="4D1CEB03" w:rsidR="00EC02F2" w:rsidRDefault="00F536C0" w:rsidP="00F536C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F536C0">
        <w:rPr>
          <w:rFonts w:ascii="Book Antiqua" w:hAnsi="Book Antiqua"/>
          <w:sz w:val="30"/>
          <w:szCs w:val="30"/>
        </w:rPr>
        <w:t xml:space="preserve">   </w:t>
      </w:r>
      <w:r w:rsidR="00EC02F2" w:rsidRPr="00F536C0">
        <w:rPr>
          <w:rFonts w:ascii="Book Antiqua" w:hAnsi="Book Antiqua"/>
          <w:sz w:val="30"/>
          <w:szCs w:val="30"/>
        </w:rPr>
        <w:t xml:space="preserve">Preferred </w:t>
      </w:r>
      <w:proofErr w:type="gramStart"/>
      <w:r w:rsidR="00EC02F2" w:rsidRPr="00F536C0">
        <w:rPr>
          <w:rFonts w:ascii="Book Antiqua" w:hAnsi="Book Antiqua"/>
          <w:sz w:val="30"/>
          <w:szCs w:val="30"/>
        </w:rPr>
        <w:t>memorial</w:t>
      </w:r>
      <w:proofErr w:type="gramEnd"/>
      <w:r w:rsidR="00EC02F2" w:rsidRPr="00F536C0">
        <w:rPr>
          <w:rFonts w:ascii="Book Antiqua" w:hAnsi="Book Antiqua"/>
          <w:sz w:val="30"/>
          <w:szCs w:val="30"/>
        </w:rPr>
        <w:t xml:space="preserve"> can be given to Fort Wayne Carriage House.</w:t>
      </w:r>
    </w:p>
    <w:p w14:paraId="366CF812" w14:textId="77777777" w:rsidR="00F536C0" w:rsidRPr="00F536C0" w:rsidRDefault="00F536C0" w:rsidP="00F536C0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3F0D3532" w14:textId="2D3DB9D1" w:rsidR="003B71E5" w:rsidRPr="00F536C0" w:rsidRDefault="003B71E5" w:rsidP="00F536C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F536C0">
        <w:rPr>
          <w:rFonts w:ascii="Book Antiqua" w:hAnsi="Book Antiqua"/>
          <w:sz w:val="30"/>
          <w:szCs w:val="30"/>
        </w:rPr>
        <w:t>Zwick &amp; Jahn Funeral Homes, Adams County, Indiana</w:t>
      </w:r>
    </w:p>
    <w:p w14:paraId="43DD0729" w14:textId="7C4ED4DC" w:rsidR="00183A73" w:rsidRPr="00F536C0" w:rsidRDefault="00183A73" w:rsidP="00F536C0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F536C0">
        <w:rPr>
          <w:rFonts w:ascii="Book Antiqua" w:hAnsi="Book Antiqua"/>
          <w:sz w:val="30"/>
          <w:szCs w:val="30"/>
        </w:rPr>
        <w:t>May 16, 2025</w:t>
      </w:r>
    </w:p>
    <w:sectPr w:rsidR="00183A73" w:rsidRPr="00F536C0" w:rsidSect="00F536C0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A73"/>
    <w:rsid w:val="0009452F"/>
    <w:rsid w:val="000F5DC1"/>
    <w:rsid w:val="00183A73"/>
    <w:rsid w:val="003B71E5"/>
    <w:rsid w:val="003D3B3E"/>
    <w:rsid w:val="005C4E60"/>
    <w:rsid w:val="00DE176B"/>
    <w:rsid w:val="00EC02F2"/>
    <w:rsid w:val="00F5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B2CA7"/>
  <w15:chartTrackingRefBased/>
  <w15:docId w15:val="{2225B7E9-0F8B-4BD3-93FB-E5C4805C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A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A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A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A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A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A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A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A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A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A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A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699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415761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8005033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9911603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3158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107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005850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798812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5943158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3870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75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874565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13687066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2699796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5778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40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772318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6103977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0966041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317</Words>
  <Characters>1595</Characters>
  <Application>Microsoft Office Word</Application>
  <DocSecurity>0</DocSecurity>
  <Lines>31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2025-05-16T21:15:00Z</dcterms:created>
  <dcterms:modified xsi:type="dcterms:W3CDTF">2026-09-04T18:47:00Z</dcterms:modified>
</cp:coreProperties>
</file>