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1980" w14:textId="77777777" w:rsidR="004A70F0" w:rsidRDefault="004A70F0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</w:p>
    <w:p w14:paraId="6CEE177E" w14:textId="6DF17584" w:rsidR="00554188" w:rsidRDefault="00045B84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Theresa</w:t>
      </w:r>
      <w:r w:rsidR="007D0353">
        <w:rPr>
          <w:rFonts w:ascii="Book Antiqua" w:hAnsi="Book Antiqua"/>
          <w:sz w:val="40"/>
          <w:szCs w:val="40"/>
        </w:rPr>
        <w:t xml:space="preserve"> (Spuller)</w:t>
      </w:r>
      <w:r w:rsidR="00613949">
        <w:rPr>
          <w:rFonts w:ascii="Book Antiqua" w:hAnsi="Book Antiqua"/>
          <w:sz w:val="40"/>
          <w:szCs w:val="40"/>
        </w:rPr>
        <w:t xml:space="preserve"> Gillig</w:t>
      </w:r>
    </w:p>
    <w:p w14:paraId="05082E5E" w14:textId="7A2B1316" w:rsidR="000E417B" w:rsidRDefault="00045B84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January 26, 1817 – October 2</w:t>
      </w:r>
      <w:r w:rsidR="007D0353">
        <w:rPr>
          <w:rFonts w:ascii="Book Antiqua" w:hAnsi="Book Antiqua"/>
          <w:sz w:val="40"/>
          <w:szCs w:val="40"/>
        </w:rPr>
        <w:t>6</w:t>
      </w:r>
      <w:r>
        <w:rPr>
          <w:rFonts w:ascii="Book Antiqua" w:hAnsi="Book Antiqua"/>
          <w:sz w:val="40"/>
          <w:szCs w:val="40"/>
        </w:rPr>
        <w:t>, 189</w:t>
      </w:r>
      <w:r w:rsidR="007D0353">
        <w:rPr>
          <w:rFonts w:ascii="Book Antiqua" w:hAnsi="Book Antiqua"/>
          <w:sz w:val="40"/>
          <w:szCs w:val="40"/>
        </w:rPr>
        <w:t>4</w:t>
      </w:r>
    </w:p>
    <w:p w14:paraId="25E78DB6" w14:textId="77777777" w:rsidR="000E417B" w:rsidRDefault="000E417B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</w:p>
    <w:p w14:paraId="3F34567C" w14:textId="77777777" w:rsidR="000E417B" w:rsidRDefault="009A257C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 w:rsidRPr="009A257C">
        <w:t xml:space="preserve"> </w:t>
      </w:r>
      <w:r>
        <w:rPr>
          <w:noProof/>
        </w:rPr>
        <w:drawing>
          <wp:inline distT="0" distB="0" distL="0" distR="0" wp14:anchorId="003FBE8B" wp14:editId="287D9BE9">
            <wp:extent cx="2608162" cy="2479923"/>
            <wp:effectExtent l="0" t="0" r="1905" b="0"/>
            <wp:docPr id="4" name="Picture 4" descr="Francis Joseph Gil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rancis Joseph Gill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213" cy="247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6A4F1" w14:textId="77777777" w:rsidR="000E417B" w:rsidRDefault="000E417B" w:rsidP="000E417B">
      <w:pPr>
        <w:spacing w:after="100"/>
        <w:contextualSpacing/>
        <w:jc w:val="center"/>
        <w:rPr>
          <w:rFonts w:ascii="Book Antiqua" w:hAnsi="Book Antiqua"/>
          <w:sz w:val="30"/>
          <w:szCs w:val="30"/>
        </w:rPr>
      </w:pPr>
      <w:r w:rsidRPr="000E417B">
        <w:rPr>
          <w:rFonts w:ascii="Book Antiqua" w:hAnsi="Book Antiqua"/>
          <w:sz w:val="30"/>
          <w:szCs w:val="30"/>
        </w:rPr>
        <w:t xml:space="preserve">Photo by </w:t>
      </w:r>
      <w:r w:rsidR="00613949">
        <w:rPr>
          <w:rFonts w:ascii="Book Antiqua" w:hAnsi="Book Antiqua"/>
          <w:sz w:val="30"/>
          <w:szCs w:val="30"/>
        </w:rPr>
        <w:t>Deb Curry</w:t>
      </w:r>
    </w:p>
    <w:p w14:paraId="0C529FD9" w14:textId="77777777" w:rsidR="008B16E4" w:rsidRDefault="008B16E4" w:rsidP="000E417B">
      <w:pPr>
        <w:spacing w:after="100"/>
        <w:contextualSpacing/>
        <w:jc w:val="center"/>
        <w:rPr>
          <w:rFonts w:ascii="Book Antiqua" w:hAnsi="Book Antiqua"/>
          <w:sz w:val="30"/>
          <w:szCs w:val="30"/>
        </w:rPr>
      </w:pPr>
    </w:p>
    <w:p w14:paraId="6D58B256" w14:textId="0395B5D5" w:rsidR="007D0353" w:rsidRDefault="007D0353" w:rsidP="00033FDD">
      <w:pPr>
        <w:shd w:val="clear" w:color="auto" w:fill="FFFFFF"/>
        <w:spacing w:after="10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Mrs. F. G. Gillig, mother of Amos Gillig and Mrs. Sylvester Spangler, who has been afflicted with a complication of diseases for </w:t>
      </w:r>
      <w:proofErr w:type="gramStart"/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>a number of</w:t>
      </w:r>
      <w:proofErr w:type="gramEnd"/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years, died last Friday evening, age 77 years, 9 months and 20 days. </w:t>
      </w:r>
    </w:p>
    <w:p w14:paraId="2FA6E2BC" w14:textId="4D1D5F57" w:rsidR="007D0353" w:rsidRDefault="007D0353" w:rsidP="007D0353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Funeral services were held last Monday at the M. E. </w:t>
      </w:r>
      <w:proofErr w:type="gramStart"/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>church,</w:t>
      </w:r>
      <w:proofErr w:type="gramEnd"/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  <w:proofErr w:type="gramStart"/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>of</w:t>
      </w:r>
      <w:proofErr w:type="gramEnd"/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our city, conducted by Rev. Gregg; interment in Maplewood 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>C</w:t>
      </w:r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>emetery.</w:t>
      </w:r>
    </w:p>
    <w:p w14:paraId="1BF16294" w14:textId="77777777" w:rsidR="007D0353" w:rsidRPr="007D0353" w:rsidRDefault="007D0353" w:rsidP="007D0353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3055193E" w14:textId="75AD6AD1" w:rsidR="007D0353" w:rsidRDefault="007D0353" w:rsidP="007D0353">
      <w:pPr>
        <w:shd w:val="clear" w:color="auto" w:fill="FFFFFF"/>
        <w:spacing w:before="0" w:beforeAutospacing="0" w:after="0" w:afterAutospacing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>The Democratic Press</w:t>
      </w:r>
      <w:r w:rsidR="007858DB">
        <w:rPr>
          <w:rFonts w:ascii="Book Antiqua" w:eastAsia="Times New Roman" w:hAnsi="Book Antiqua" w:cs="Helvetica"/>
          <w:color w:val="333333"/>
          <w:sz w:val="30"/>
          <w:szCs w:val="30"/>
        </w:rPr>
        <w:t>,</w:t>
      </w:r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Adams County, Indiana</w:t>
      </w:r>
      <w:r w:rsidRPr="007D0353">
        <w:rPr>
          <w:rFonts w:ascii="Book Antiqua" w:eastAsia="Times New Roman" w:hAnsi="Book Antiqua" w:cs="Helvetica"/>
          <w:color w:val="333333"/>
          <w:sz w:val="30"/>
          <w:szCs w:val="30"/>
        </w:rPr>
        <w:br/>
        <w:t>Thursday, November 1, 1894</w:t>
      </w:r>
    </w:p>
    <w:p w14:paraId="1F54EE98" w14:textId="1CAAF5E5" w:rsidR="00BE0B1E" w:rsidRDefault="00BE0B1E" w:rsidP="007D0353">
      <w:pPr>
        <w:shd w:val="clear" w:color="auto" w:fill="FFFFFF"/>
        <w:spacing w:before="0" w:beforeAutospacing="0" w:after="0" w:afterAutospacing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7DDF3565" w14:textId="4C75E71C" w:rsidR="00BE0B1E" w:rsidRDefault="00BE0B1E" w:rsidP="007D0353">
      <w:pPr>
        <w:shd w:val="clear" w:color="auto" w:fill="FFFFFF"/>
        <w:spacing w:before="0" w:beforeAutospacing="0" w:after="0" w:afterAutospacing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>**</w:t>
      </w:r>
    </w:p>
    <w:p w14:paraId="5E732D17" w14:textId="77777777" w:rsidR="00033FDD" w:rsidRDefault="00BE0B1E" w:rsidP="007D0353">
      <w:pPr>
        <w:shd w:val="clear" w:color="auto" w:fill="FFFFFF"/>
        <w:spacing w:before="0" w:beforeAutospacing="0" w:after="0" w:afterAutospacing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Theresa Spuller from </w:t>
      </w:r>
      <w:proofErr w:type="gramStart"/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>tree</w:t>
      </w:r>
      <w:proofErr w:type="gramEnd"/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Roy Family Tree</w:t>
      </w:r>
    </w:p>
    <w:p w14:paraId="67856458" w14:textId="3946713E" w:rsidR="00BE0B1E" w:rsidRPr="007D0353" w:rsidRDefault="00BE0B1E" w:rsidP="007D0353">
      <w:pPr>
        <w:shd w:val="clear" w:color="auto" w:fill="FFFFFF"/>
        <w:spacing w:before="0" w:beforeAutospacing="0" w:after="0" w:afterAutospacing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Birth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26 Jan 1817 Switzerland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Marriage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1 Jan 1838 Huron, Erie, Ohio, USA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Residence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1880 Decatur, Adams, Indiana, USA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Death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28 Oct 1891 Decatur, Adams, Indiana, USA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Father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George Spuller (1781-1871)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Mother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Mary Keller (1784-1825)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Spouse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tab/>
        <w:t>Francis Joseph Gillig (1813-1892)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70261 People 9 Records 19 Sources</w:t>
      </w:r>
      <w:r w:rsidRPr="00BE0B1E">
        <w:rPr>
          <w:rFonts w:ascii="Book Antiqua" w:eastAsia="Times New Roman" w:hAnsi="Book Antiqua" w:cs="Helvetica"/>
          <w:color w:val="333333"/>
          <w:sz w:val="30"/>
          <w:szCs w:val="30"/>
        </w:rPr>
        <w:cr/>
        <w:t>Note:  5 other trees have the 1891 death date</w:t>
      </w:r>
    </w:p>
    <w:p w14:paraId="58CB09B1" w14:textId="4BB63C49" w:rsidR="00613949" w:rsidRPr="007D0353" w:rsidRDefault="00613949" w:rsidP="007D0353">
      <w:pPr>
        <w:spacing w:after="100"/>
        <w:contextualSpacing/>
        <w:rPr>
          <w:rFonts w:ascii="Book Antiqua" w:hAnsi="Book Antiqua"/>
          <w:sz w:val="30"/>
          <w:szCs w:val="30"/>
        </w:rPr>
      </w:pPr>
    </w:p>
    <w:sectPr w:rsidR="00613949" w:rsidRPr="007D0353" w:rsidSect="00033FDD">
      <w:pgSz w:w="12240" w:h="17280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7B"/>
    <w:rsid w:val="00033FDD"/>
    <w:rsid w:val="00045B84"/>
    <w:rsid w:val="000D44E9"/>
    <w:rsid w:val="000E417B"/>
    <w:rsid w:val="00185066"/>
    <w:rsid w:val="001E4E93"/>
    <w:rsid w:val="001E5E6E"/>
    <w:rsid w:val="002E6DB3"/>
    <w:rsid w:val="003E52D4"/>
    <w:rsid w:val="004A70F0"/>
    <w:rsid w:val="004C4886"/>
    <w:rsid w:val="00554188"/>
    <w:rsid w:val="00613949"/>
    <w:rsid w:val="007858DB"/>
    <w:rsid w:val="007D0353"/>
    <w:rsid w:val="007E7C52"/>
    <w:rsid w:val="0082197C"/>
    <w:rsid w:val="008B16E4"/>
    <w:rsid w:val="008D4408"/>
    <w:rsid w:val="009A257C"/>
    <w:rsid w:val="009E499C"/>
    <w:rsid w:val="009E641C"/>
    <w:rsid w:val="00B430DB"/>
    <w:rsid w:val="00B45C41"/>
    <w:rsid w:val="00B55454"/>
    <w:rsid w:val="00B87E99"/>
    <w:rsid w:val="00BC6400"/>
    <w:rsid w:val="00BD7A8C"/>
    <w:rsid w:val="00BE0B1E"/>
    <w:rsid w:val="00C95CB0"/>
    <w:rsid w:val="00CF6712"/>
    <w:rsid w:val="00D16A38"/>
    <w:rsid w:val="00D63FD9"/>
    <w:rsid w:val="00DB0B3D"/>
    <w:rsid w:val="00E16677"/>
    <w:rsid w:val="00F05F77"/>
    <w:rsid w:val="00F108B3"/>
    <w:rsid w:val="00F27C02"/>
    <w:rsid w:val="00F33090"/>
    <w:rsid w:val="00F45B10"/>
    <w:rsid w:val="00FC3D7D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2B7E"/>
  <w15:docId w15:val="{D1600FB9-D133-420A-988F-004437C1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17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7B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8B1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152</Words>
  <Characters>752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2025-12-27T20:53:00Z</dcterms:created>
  <dcterms:modified xsi:type="dcterms:W3CDTF">2026-09-04T13:50:00Z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2025-12-27T14:28:56Z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733ed19d-6341-476b-b2f6-97151ae39df0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