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CE6CE" w14:textId="77777777" w:rsidR="00767110" w:rsidRDefault="00767110">
      <w:pPr>
        <w:spacing w:after="280"/>
        <w:contextualSpacing/>
        <w:jc w:val="center"/>
        <w:rPr>
          <w:rStyle w:val="notranslate"/>
          <w:rFonts w:ascii="Book Antiqua" w:hAnsi="Book Antiqua"/>
          <w:color w:val="444444"/>
          <w:sz w:val="40"/>
          <w:szCs w:val="40"/>
          <w:shd w:val="clear" w:color="auto" w:fill="FFFFFF"/>
        </w:rPr>
      </w:pPr>
    </w:p>
    <w:p w14:paraId="089F566A" w14:textId="77777777" w:rsidR="00767110" w:rsidRDefault="00000000">
      <w:pPr>
        <w:spacing w:before="280" w:after="280"/>
        <w:contextualSpacing/>
        <w:jc w:val="center"/>
        <w:rPr>
          <w:rStyle w:val="notranslate"/>
          <w:rFonts w:ascii="Book Antiqua" w:hAnsi="Book Antiqua"/>
          <w:color w:val="444444"/>
          <w:sz w:val="40"/>
          <w:szCs w:val="40"/>
          <w:shd w:val="clear" w:color="auto" w:fill="FFFFFF"/>
        </w:rPr>
      </w:pPr>
      <w:r>
        <w:rPr>
          <w:rStyle w:val="notranslate"/>
          <w:rFonts w:ascii="Book Antiqua" w:hAnsi="Book Antiqua"/>
          <w:color w:val="444444"/>
          <w:sz w:val="40"/>
          <w:szCs w:val="40"/>
          <w:shd w:val="clear" w:color="auto" w:fill="FFFFFF"/>
        </w:rPr>
        <w:t>James A. Darr</w:t>
      </w:r>
    </w:p>
    <w:p w14:paraId="63C2D15C" w14:textId="77777777" w:rsidR="00767110" w:rsidRDefault="00000000">
      <w:pPr>
        <w:spacing w:before="280" w:after="280"/>
        <w:contextualSpacing/>
        <w:jc w:val="center"/>
        <w:rPr>
          <w:rStyle w:val="notranslate"/>
          <w:rFonts w:ascii="Book Antiqua" w:hAnsi="Book Antiqua"/>
          <w:color w:val="444444"/>
          <w:sz w:val="40"/>
          <w:szCs w:val="40"/>
          <w:shd w:val="clear" w:color="auto" w:fill="FFFFFF"/>
        </w:rPr>
      </w:pPr>
      <w:r>
        <w:rPr>
          <w:rStyle w:val="notranslate"/>
          <w:rFonts w:ascii="Book Antiqua" w:hAnsi="Book Antiqua"/>
          <w:color w:val="444444"/>
          <w:sz w:val="40"/>
          <w:szCs w:val="40"/>
          <w:shd w:val="clear" w:color="auto" w:fill="FFFFFF"/>
        </w:rPr>
        <w:t>September 3, 1948 – April 26, 2023</w:t>
      </w:r>
    </w:p>
    <w:p w14:paraId="43E6A0BF" w14:textId="77777777" w:rsidR="00767110" w:rsidRDefault="00767110">
      <w:pPr>
        <w:spacing w:before="280" w:after="280"/>
        <w:contextualSpacing/>
        <w:jc w:val="center"/>
        <w:rPr>
          <w:rStyle w:val="notranslate"/>
          <w:rFonts w:ascii="Book Antiqua" w:hAnsi="Book Antiqua"/>
          <w:color w:val="444444"/>
          <w:sz w:val="30"/>
          <w:szCs w:val="30"/>
          <w:shd w:val="clear" w:color="auto" w:fill="FFFFFF"/>
        </w:rPr>
      </w:pPr>
    </w:p>
    <w:p w14:paraId="01B18F90" w14:textId="77777777" w:rsidR="00767110" w:rsidRDefault="00767110">
      <w:pPr>
        <w:spacing w:before="280" w:after="280"/>
        <w:contextualSpacing/>
        <w:jc w:val="center"/>
      </w:pPr>
    </w:p>
    <w:p w14:paraId="13DD486E" w14:textId="77777777" w:rsidR="00767110" w:rsidRDefault="00000000">
      <w:pPr>
        <w:spacing w:before="280" w:after="280"/>
        <w:contextualSpacing/>
        <w:jc w:val="center"/>
      </w:pPr>
      <w:r>
        <w:rPr>
          <w:noProof/>
        </w:rPr>
        <w:drawing>
          <wp:inline distT="0" distB="0" distL="0" distR="0" wp14:anchorId="13DF127D" wp14:editId="6FD4FA3B">
            <wp:extent cx="3335020" cy="932180"/>
            <wp:effectExtent l="0" t="0" r="0" b="0"/>
            <wp:docPr id="1" name="Picture 1" descr="A red and white gate with a white sign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and white gate with a white sign in the background&#10;&#10;Description automatically generated"/>
                    <pic:cNvPicPr>
                      <a:picLocks noChangeAspect="1" noChangeArrowheads="1"/>
                    </pic:cNvPicPr>
                  </pic:nvPicPr>
                  <pic:blipFill>
                    <a:blip r:embed="rId4"/>
                    <a:stretch>
                      <a:fillRect/>
                    </a:stretch>
                  </pic:blipFill>
                  <pic:spPr bwMode="auto">
                    <a:xfrm>
                      <a:off x="0" y="0"/>
                      <a:ext cx="3335020" cy="932180"/>
                    </a:xfrm>
                    <a:prstGeom prst="rect">
                      <a:avLst/>
                    </a:prstGeom>
                  </pic:spPr>
                </pic:pic>
              </a:graphicData>
            </a:graphic>
          </wp:inline>
        </w:drawing>
      </w:r>
      <w:r>
        <w:t xml:space="preserve"> </w:t>
      </w:r>
    </w:p>
    <w:p w14:paraId="2B305185" w14:textId="77777777" w:rsidR="00767110" w:rsidRDefault="00000000">
      <w:pPr>
        <w:spacing w:before="280" w:after="280"/>
        <w:contextualSpacing/>
        <w:jc w:val="center"/>
        <w:rPr>
          <w:rFonts w:ascii="Book Antiqua" w:hAnsi="Book Antiqua"/>
          <w:sz w:val="30"/>
          <w:szCs w:val="30"/>
        </w:rPr>
      </w:pPr>
      <w:r>
        <w:rPr>
          <w:rFonts w:ascii="Book Antiqua" w:hAnsi="Book Antiqua"/>
          <w:sz w:val="30"/>
          <w:szCs w:val="30"/>
        </w:rPr>
        <w:t>Photo by Barbara Baker Anderson</w:t>
      </w:r>
    </w:p>
    <w:p w14:paraId="77B43693" w14:textId="77777777" w:rsidR="00767110" w:rsidRDefault="00767110">
      <w:pPr>
        <w:spacing w:before="280" w:after="280"/>
        <w:contextualSpacing/>
        <w:jc w:val="center"/>
        <w:rPr>
          <w:rFonts w:ascii="Book Antiqua" w:hAnsi="Book Antiqua"/>
          <w:sz w:val="30"/>
          <w:szCs w:val="30"/>
        </w:rPr>
      </w:pPr>
    </w:p>
    <w:p w14:paraId="579EAEBF" w14:textId="77777777" w:rsidR="00767110" w:rsidRDefault="00000000">
      <w:pPr>
        <w:spacing w:before="280" w:after="280"/>
        <w:contextualSpacing/>
        <w:rPr>
          <w:rFonts w:ascii="Book Antiqua" w:hAnsi="Book Antiqua"/>
          <w:sz w:val="30"/>
          <w:szCs w:val="30"/>
        </w:rPr>
      </w:pPr>
      <w:r>
        <w:rPr>
          <w:rFonts w:ascii="Book Antiqua" w:hAnsi="Book Antiqua"/>
          <w:sz w:val="30"/>
          <w:szCs w:val="30"/>
        </w:rPr>
        <w:t xml:space="preserve">   James A. “Jim” Darr, 74, of Ossian Indiana passed away Wednesday, April 26, 2023, at Ossian Health Care in Ossian, Indiana.  He was born on September 3, 1948, in Decatur, Indiana to the late Dwight F. Darr and the late Gladys W. (Wynn) Derr.    </w:t>
      </w:r>
    </w:p>
    <w:p w14:paraId="7DA2AD46" w14:textId="77777777" w:rsidR="00767110" w:rsidRDefault="00000000">
      <w:pPr>
        <w:spacing w:before="280" w:after="280"/>
        <w:contextualSpacing/>
        <w:rPr>
          <w:rFonts w:ascii="Book Antiqua" w:hAnsi="Book Antiqua"/>
          <w:sz w:val="30"/>
          <w:szCs w:val="30"/>
        </w:rPr>
      </w:pPr>
      <w:r>
        <w:rPr>
          <w:rFonts w:ascii="Book Antiqua" w:hAnsi="Book Antiqua"/>
          <w:sz w:val="30"/>
          <w:szCs w:val="30"/>
        </w:rPr>
        <w:t xml:space="preserve">   He worked at Decatur Industries, Decatur Boat Factory, and he retired from Phelps Dodge in Fort Wayne, after 29 years of service. </w:t>
      </w:r>
    </w:p>
    <w:p w14:paraId="64DE591A" w14:textId="77777777" w:rsidR="00767110" w:rsidRDefault="00000000">
      <w:pPr>
        <w:spacing w:before="280" w:after="280"/>
        <w:contextualSpacing/>
        <w:rPr>
          <w:rFonts w:ascii="Book Antiqua" w:hAnsi="Book Antiqua"/>
          <w:sz w:val="30"/>
          <w:szCs w:val="30"/>
        </w:rPr>
      </w:pPr>
      <w:r>
        <w:rPr>
          <w:rFonts w:ascii="Book Antiqua" w:hAnsi="Book Antiqua"/>
          <w:sz w:val="30"/>
          <w:szCs w:val="30"/>
        </w:rPr>
        <w:t>Jim enjoyed baseball, especially the Chicago Cubs.  He loved model trains and set up a train set in his home basement.</w:t>
      </w:r>
    </w:p>
    <w:p w14:paraId="410D3242" w14:textId="77777777" w:rsidR="00767110" w:rsidRDefault="00000000">
      <w:pPr>
        <w:spacing w:before="280" w:after="280"/>
        <w:contextualSpacing/>
        <w:rPr>
          <w:rFonts w:ascii="Book Antiqua" w:hAnsi="Book Antiqua"/>
          <w:sz w:val="30"/>
          <w:szCs w:val="30"/>
        </w:rPr>
      </w:pPr>
      <w:r>
        <w:rPr>
          <w:rFonts w:ascii="Book Antiqua" w:hAnsi="Book Antiqua"/>
          <w:sz w:val="30"/>
          <w:szCs w:val="30"/>
        </w:rPr>
        <w:t xml:space="preserve">   Survivors include two sons, James “</w:t>
      </w:r>
      <w:proofErr w:type="gramStart"/>
      <w:r>
        <w:rPr>
          <w:rFonts w:ascii="Book Antiqua" w:hAnsi="Book Antiqua"/>
          <w:sz w:val="30"/>
          <w:szCs w:val="30"/>
        </w:rPr>
        <w:t>JJ”A.</w:t>
      </w:r>
      <w:proofErr w:type="gramEnd"/>
      <w:r>
        <w:rPr>
          <w:rFonts w:ascii="Book Antiqua" w:hAnsi="Book Antiqua"/>
          <w:sz w:val="30"/>
          <w:szCs w:val="30"/>
        </w:rPr>
        <w:t xml:space="preserve"> Darr Jr. of Fort Wayne, Indiana and Steve (Erika) Darr of Florida; sister, Cheryl L. (Jerry) Kelsey of Willshire, Ohio; and three grandchildren.</w:t>
      </w:r>
    </w:p>
    <w:p w14:paraId="324DD276" w14:textId="45F8AF16" w:rsidR="00767110" w:rsidRDefault="00C65937">
      <w:pPr>
        <w:spacing w:before="280" w:after="280"/>
        <w:contextualSpacing/>
        <w:rPr>
          <w:rFonts w:ascii="Book Antiqua" w:hAnsi="Book Antiqua"/>
          <w:sz w:val="30"/>
          <w:szCs w:val="30"/>
        </w:rPr>
      </w:pPr>
      <w:r>
        <w:rPr>
          <w:rFonts w:ascii="Book Antiqua" w:hAnsi="Book Antiqua"/>
          <w:sz w:val="30"/>
          <w:szCs w:val="30"/>
        </w:rPr>
        <w:t xml:space="preserve">   </w:t>
      </w:r>
      <w:r w:rsidR="00000000">
        <w:rPr>
          <w:rFonts w:ascii="Book Antiqua" w:hAnsi="Book Antiqua"/>
          <w:sz w:val="30"/>
          <w:szCs w:val="30"/>
        </w:rPr>
        <w:t>Jim was preceded in death by one daughter, Nichole Darr in infancy; and one sister, Judith A. Crabill.</w:t>
      </w:r>
    </w:p>
    <w:p w14:paraId="6E8FD374" w14:textId="77777777" w:rsidR="00767110" w:rsidRDefault="00000000">
      <w:pPr>
        <w:spacing w:before="280" w:after="280"/>
        <w:contextualSpacing/>
        <w:rPr>
          <w:rFonts w:ascii="Book Antiqua" w:hAnsi="Book Antiqua"/>
          <w:sz w:val="30"/>
          <w:szCs w:val="30"/>
        </w:rPr>
      </w:pPr>
      <w:r>
        <w:rPr>
          <w:rFonts w:ascii="Book Antiqua" w:hAnsi="Book Antiqua"/>
          <w:sz w:val="30"/>
          <w:szCs w:val="30"/>
        </w:rPr>
        <w:t xml:space="preserve">   A funeral service for Jim will be held at 11:00 a.m. on Wednesday, May 3, 2023, at Zwick &amp; Jahn Funeral Home, Decatur with Pastor Ryan Marsh officiating. Burial will follow in the Decatur Cemetery.     </w:t>
      </w:r>
    </w:p>
    <w:p w14:paraId="1EAFFA23" w14:textId="77777777" w:rsidR="00767110" w:rsidRDefault="00000000">
      <w:pPr>
        <w:spacing w:before="280" w:after="280"/>
        <w:contextualSpacing/>
        <w:rPr>
          <w:rFonts w:ascii="Book Antiqua" w:hAnsi="Book Antiqua"/>
          <w:sz w:val="30"/>
          <w:szCs w:val="30"/>
        </w:rPr>
      </w:pPr>
      <w:r>
        <w:rPr>
          <w:rFonts w:ascii="Book Antiqua" w:hAnsi="Book Antiqua"/>
          <w:sz w:val="30"/>
          <w:szCs w:val="30"/>
        </w:rPr>
        <w:t>Family and friends will be received from 10:00 to 11:00 a.m. on Wednesday, May 3, 2023, at Zwick &amp; Jahn Funeral Home, Decatur.</w:t>
      </w:r>
    </w:p>
    <w:p w14:paraId="601BC0E4" w14:textId="77777777" w:rsidR="00767110" w:rsidRDefault="00000000">
      <w:pPr>
        <w:spacing w:before="280" w:after="280"/>
        <w:contextualSpacing/>
        <w:rPr>
          <w:rFonts w:ascii="Book Antiqua" w:hAnsi="Book Antiqua"/>
          <w:sz w:val="30"/>
          <w:szCs w:val="30"/>
        </w:rPr>
      </w:pPr>
      <w:r>
        <w:rPr>
          <w:rFonts w:ascii="Book Antiqua" w:hAnsi="Book Antiqua"/>
          <w:sz w:val="30"/>
          <w:szCs w:val="30"/>
        </w:rPr>
        <w:t xml:space="preserve">   Preferred memorials are </w:t>
      </w:r>
      <w:proofErr w:type="gramStart"/>
      <w:r>
        <w:rPr>
          <w:rFonts w:ascii="Book Antiqua" w:hAnsi="Book Antiqua"/>
          <w:sz w:val="30"/>
          <w:szCs w:val="30"/>
        </w:rPr>
        <w:t>to</w:t>
      </w:r>
      <w:proofErr w:type="gramEnd"/>
      <w:r>
        <w:rPr>
          <w:rFonts w:ascii="Book Antiqua" w:hAnsi="Book Antiqua"/>
          <w:sz w:val="30"/>
          <w:szCs w:val="30"/>
        </w:rPr>
        <w:t xml:space="preserve"> the family - checks payable to Cheryl Kelsey. </w:t>
      </w:r>
    </w:p>
    <w:p w14:paraId="23C3E32A" w14:textId="77777777" w:rsidR="00767110" w:rsidRDefault="00767110">
      <w:pPr>
        <w:spacing w:before="280" w:after="280"/>
        <w:contextualSpacing/>
        <w:rPr>
          <w:rFonts w:ascii="Book Antiqua" w:hAnsi="Book Antiqua"/>
          <w:sz w:val="30"/>
          <w:szCs w:val="30"/>
        </w:rPr>
      </w:pPr>
    </w:p>
    <w:p w14:paraId="2CEE9129" w14:textId="77777777" w:rsidR="00767110" w:rsidRDefault="00000000">
      <w:pPr>
        <w:spacing w:before="280" w:after="280"/>
        <w:contextualSpacing/>
        <w:rPr>
          <w:rFonts w:ascii="Book Antiqua" w:hAnsi="Book Antiqua"/>
          <w:sz w:val="30"/>
          <w:szCs w:val="30"/>
        </w:rPr>
      </w:pPr>
      <w:r>
        <w:rPr>
          <w:rFonts w:ascii="Book Antiqua" w:hAnsi="Book Antiqua"/>
          <w:sz w:val="30"/>
          <w:szCs w:val="30"/>
        </w:rPr>
        <w:t>Zwick &amp; Jahn Funeral Home, Adams County, Indiana</w:t>
      </w:r>
    </w:p>
    <w:p w14:paraId="57438FA2" w14:textId="77777777" w:rsidR="00767110" w:rsidRDefault="00000000">
      <w:pPr>
        <w:spacing w:before="280" w:after="280"/>
        <w:contextualSpacing/>
        <w:rPr>
          <w:rFonts w:ascii="Book Antiqua" w:hAnsi="Book Antiqua"/>
          <w:sz w:val="30"/>
          <w:szCs w:val="30"/>
        </w:rPr>
      </w:pPr>
      <w:r>
        <w:rPr>
          <w:rFonts w:ascii="Book Antiqua" w:hAnsi="Book Antiqua"/>
          <w:sz w:val="30"/>
          <w:szCs w:val="30"/>
        </w:rPr>
        <w:t>April 27, 2023</w:t>
      </w:r>
    </w:p>
    <w:p w14:paraId="55EA2D77" w14:textId="77777777" w:rsidR="00767110" w:rsidRDefault="00767110">
      <w:pPr>
        <w:spacing w:before="280" w:after="280"/>
        <w:contextualSpacing/>
        <w:rPr>
          <w:rFonts w:ascii="Book Antiqua" w:hAnsi="Book Antiqua"/>
          <w:sz w:val="30"/>
          <w:szCs w:val="30"/>
        </w:rPr>
      </w:pPr>
    </w:p>
    <w:sectPr w:rsidR="00767110">
      <w:pgSz w:w="12240" w:h="15840"/>
      <w:pgMar w:top="72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110"/>
    <w:rsid w:val="00767110"/>
    <w:rsid w:val="00C61FD8"/>
    <w:rsid w:val="00C65937"/>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5F9A9"/>
  <w15:docId w15:val="{928FEE2F-3FA0-4428-9C8B-F723B3394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Autospacing="1" w:afterAutospacing="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qj">
    <w:name w:val="aqj"/>
    <w:basedOn w:val="DefaultParagraphFont"/>
    <w:qFormat/>
    <w:rsid w:val="00523101"/>
  </w:style>
  <w:style w:type="character" w:styleId="Hyperlink">
    <w:name w:val="Hyperlink"/>
    <w:basedOn w:val="DefaultParagraphFont"/>
    <w:uiPriority w:val="99"/>
    <w:unhideWhenUsed/>
    <w:rsid w:val="00523101"/>
    <w:rPr>
      <w:color w:val="0000FF"/>
      <w:u w:val="single"/>
    </w:rPr>
  </w:style>
  <w:style w:type="character" w:styleId="Strong">
    <w:name w:val="Strong"/>
    <w:basedOn w:val="DefaultParagraphFont"/>
    <w:uiPriority w:val="22"/>
    <w:qFormat/>
    <w:rsid w:val="00AF7278"/>
    <w:rPr>
      <w:b/>
      <w:bCs/>
    </w:rPr>
  </w:style>
  <w:style w:type="character" w:customStyle="1" w:styleId="notranslate">
    <w:name w:val="notranslate"/>
    <w:basedOn w:val="DefaultParagraphFont"/>
    <w:qFormat/>
    <w:rsid w:val="00C15D87"/>
  </w:style>
  <w:style w:type="character" w:customStyle="1" w:styleId="BalloonTextChar">
    <w:name w:val="Balloon Text Char"/>
    <w:basedOn w:val="DefaultParagraphFont"/>
    <w:link w:val="BalloonText"/>
    <w:uiPriority w:val="99"/>
    <w:semiHidden/>
    <w:qFormat/>
    <w:rsid w:val="00FD009E"/>
    <w:rPr>
      <w:rFonts w:ascii="Tahoma" w:hAnsi="Tahoma" w:cs="Tahoma"/>
      <w:sz w:val="16"/>
      <w:szCs w:val="16"/>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NormalWeb">
    <w:name w:val="Normal (Web)"/>
    <w:basedOn w:val="Normal"/>
    <w:uiPriority w:val="99"/>
    <w:semiHidden/>
    <w:unhideWhenUsed/>
    <w:qFormat/>
    <w:rsid w:val="00AF727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qFormat/>
    <w:rsid w:val="00FD00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236</Words>
  <Characters>1125</Characters>
  <Application>Microsoft Office Word</Application>
  <DocSecurity>0</DocSecurity>
  <Lines>32</Lines>
  <Paragraphs>16</Paragraphs>
  <ScaleCrop>false</ScaleCrop>
  <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Cox</dc:creator>
  <dc:description/>
  <cp:lastModifiedBy>Margie Pearce</cp:lastModifiedBy>
  <cp:revision>4</cp:revision>
  <dcterms:created xsi:type="dcterms:W3CDTF">2023-07-08T15:35:00Z</dcterms:created>
  <dcterms:modified xsi:type="dcterms:W3CDTF">2026-08-12T20:24:00Z</dcterms:modified>
  <dc:language>en-US</dc:language>
</cp:coreProperties>
</file>