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65A" w:rsidRPr="000E0642" w:rsidRDefault="00B03A57" w:rsidP="0010165A">
      <w:pPr>
        <w:autoSpaceDE w:val="0"/>
        <w:autoSpaceDN w:val="0"/>
        <w:adjustRightInd w:val="0"/>
        <w:spacing w:after="0" w:line="240" w:lineRule="auto"/>
        <w:jc w:val="center"/>
        <w:rPr>
          <w:rFonts w:ascii="Book Antiqua" w:hAnsi="Book Antiqua" w:cs="Microsoft Sans Serif"/>
          <w:sz w:val="40"/>
          <w:szCs w:val="40"/>
        </w:rPr>
      </w:pPr>
      <w:r>
        <w:rPr>
          <w:rFonts w:ascii="Book Antiqua" w:hAnsi="Book Antiqua" w:cs="Microsoft Sans Serif"/>
          <w:sz w:val="40"/>
          <w:szCs w:val="40"/>
        </w:rPr>
        <w:t xml:space="preserve">Robert </w:t>
      </w:r>
      <w:r w:rsidR="00DD573C">
        <w:rPr>
          <w:rFonts w:ascii="Book Antiqua" w:hAnsi="Book Antiqua" w:cs="Microsoft Sans Serif"/>
          <w:sz w:val="40"/>
          <w:szCs w:val="40"/>
        </w:rPr>
        <w:t>Beery</w:t>
      </w:r>
    </w:p>
    <w:p w:rsidR="000E0642" w:rsidRDefault="00B03A57" w:rsidP="0010165A">
      <w:pPr>
        <w:autoSpaceDE w:val="0"/>
        <w:autoSpaceDN w:val="0"/>
        <w:adjustRightInd w:val="0"/>
        <w:spacing w:after="0" w:line="240" w:lineRule="auto"/>
        <w:jc w:val="center"/>
        <w:rPr>
          <w:rFonts w:ascii="Book Antiqua" w:hAnsi="Book Antiqua" w:cs="Microsoft Sans Serif"/>
          <w:sz w:val="40"/>
          <w:szCs w:val="40"/>
        </w:rPr>
      </w:pPr>
      <w:r>
        <w:rPr>
          <w:rFonts w:ascii="Book Antiqua" w:hAnsi="Book Antiqua" w:cs="Microsoft Sans Serif"/>
          <w:sz w:val="40"/>
          <w:szCs w:val="40"/>
        </w:rPr>
        <w:t>December 22, 1922 – April 19, 2003</w:t>
      </w:r>
    </w:p>
    <w:p w:rsidR="00DD573C" w:rsidRPr="00DD573C" w:rsidRDefault="00DD573C" w:rsidP="0010165A">
      <w:pPr>
        <w:autoSpaceDE w:val="0"/>
        <w:autoSpaceDN w:val="0"/>
        <w:adjustRightInd w:val="0"/>
        <w:spacing w:after="0" w:line="240" w:lineRule="auto"/>
        <w:jc w:val="center"/>
        <w:rPr>
          <w:rFonts w:ascii="Book Antiqua" w:hAnsi="Book Antiqua" w:cs="Microsoft Sans Serif"/>
          <w:sz w:val="24"/>
          <w:szCs w:val="24"/>
        </w:rPr>
      </w:pPr>
    </w:p>
    <w:p w:rsidR="0010165A" w:rsidRPr="0010165A" w:rsidRDefault="00B03A57" w:rsidP="0010165A">
      <w:pPr>
        <w:autoSpaceDE w:val="0"/>
        <w:autoSpaceDN w:val="0"/>
        <w:adjustRightInd w:val="0"/>
        <w:spacing w:after="0" w:line="240" w:lineRule="auto"/>
        <w:jc w:val="center"/>
        <w:rPr>
          <w:rFonts w:ascii="Book Antiqua" w:hAnsi="Book Antiqua" w:cs="Microsoft Sans Serif"/>
          <w:sz w:val="24"/>
          <w:szCs w:val="24"/>
        </w:rPr>
      </w:pPr>
      <w:bookmarkStart w:id="0" w:name="_GoBack"/>
      <w:r>
        <w:rPr>
          <w:noProof/>
        </w:rPr>
        <w:drawing>
          <wp:inline distT="0" distB="0" distL="0" distR="0">
            <wp:extent cx="4159309" cy="3276600"/>
            <wp:effectExtent l="0" t="0" r="0" b="0"/>
            <wp:docPr id="12" name="Picture 12" descr="http://www.ingenweb.org/inadams/Cemeteries/WashingtonTwnshp/AntBee/Beery,%20Ro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ingenweb.org/inadams/Cemeteries/WashingtonTwnshp/AntBee/Beery,%20Robert.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5615" t="11157"/>
                    <a:stretch/>
                  </pic:blipFill>
                  <pic:spPr bwMode="auto">
                    <a:xfrm>
                      <a:off x="0" y="0"/>
                      <a:ext cx="4156184" cy="3274138"/>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B03A57" w:rsidRDefault="00B03A57" w:rsidP="00B03A57">
      <w:pPr>
        <w:autoSpaceDE w:val="0"/>
        <w:autoSpaceDN w:val="0"/>
        <w:adjustRightInd w:val="0"/>
        <w:spacing w:after="0" w:line="240" w:lineRule="auto"/>
        <w:rPr>
          <w:rFonts w:ascii="Book Antiqua" w:hAnsi="Book Antiqua" w:cs="Microsoft Sans Serif"/>
          <w:sz w:val="28"/>
          <w:szCs w:val="28"/>
        </w:rPr>
      </w:pPr>
    </w:p>
    <w:p w:rsidR="00B03A57" w:rsidRPr="00B03A57" w:rsidRDefault="00B03A57" w:rsidP="00B03A57">
      <w:pPr>
        <w:autoSpaceDE w:val="0"/>
        <w:autoSpaceDN w:val="0"/>
        <w:adjustRightInd w:val="0"/>
        <w:spacing w:after="0" w:line="240" w:lineRule="auto"/>
        <w:rPr>
          <w:rFonts w:ascii="Book Antiqua" w:hAnsi="Book Antiqua" w:cs="Microsoft Sans Serif"/>
          <w:sz w:val="24"/>
          <w:szCs w:val="24"/>
        </w:rPr>
      </w:pPr>
      <w:r w:rsidRPr="00B03A57">
        <w:rPr>
          <w:rFonts w:ascii="Book Antiqua" w:hAnsi="Book Antiqua" w:cs="Microsoft Sans Serif"/>
          <w:sz w:val="24"/>
          <w:szCs w:val="24"/>
        </w:rPr>
        <w:t xml:space="preserve">ROBERT BEERY, 80, of Decatur, died Saturday, April 19, 2003 at his residence. Born Dec. 22, 1922 in Adams County, he retired from Central Soya Research Farm in 1982 and was a greeter at the Decatur Wal-Mart for six years. He served in the U.S. Army during World War II. Surviving are his wife, </w:t>
      </w:r>
      <w:proofErr w:type="spellStart"/>
      <w:r w:rsidRPr="00B03A57">
        <w:rPr>
          <w:rFonts w:ascii="Book Antiqua" w:hAnsi="Book Antiqua" w:cs="Microsoft Sans Serif"/>
          <w:sz w:val="24"/>
          <w:szCs w:val="24"/>
        </w:rPr>
        <w:t>Waunetta</w:t>
      </w:r>
      <w:proofErr w:type="spellEnd"/>
      <w:r w:rsidRPr="00B03A57">
        <w:rPr>
          <w:rFonts w:ascii="Book Antiqua" w:hAnsi="Book Antiqua" w:cs="Microsoft Sans Serif"/>
          <w:sz w:val="24"/>
          <w:szCs w:val="24"/>
        </w:rPr>
        <w:t xml:space="preserve"> "Pinkie" Beery of Decatur; sons, Greg Beery and wife, Linda, of Decatur and Jeff Beery of Milwaukee, Wis.; brothers, Donald and James Beery, both of Decatur; a sister, Patricia </w:t>
      </w:r>
      <w:proofErr w:type="spellStart"/>
      <w:r w:rsidRPr="00B03A57">
        <w:rPr>
          <w:rFonts w:ascii="Book Antiqua" w:hAnsi="Book Antiqua" w:cs="Microsoft Sans Serif"/>
          <w:sz w:val="24"/>
          <w:szCs w:val="24"/>
        </w:rPr>
        <w:t>Luginbill</w:t>
      </w:r>
      <w:proofErr w:type="spellEnd"/>
      <w:r w:rsidRPr="00B03A57">
        <w:rPr>
          <w:rFonts w:ascii="Book Antiqua" w:hAnsi="Book Antiqua" w:cs="Microsoft Sans Serif"/>
          <w:sz w:val="24"/>
          <w:szCs w:val="24"/>
        </w:rPr>
        <w:t xml:space="preserve"> of Decatur; two grandchildren, Shawn &amp; Tony Beery, both of Decatur. He was preceded in death by his parents, Clyde and Esther (</w:t>
      </w:r>
      <w:proofErr w:type="spellStart"/>
      <w:r w:rsidRPr="00B03A57">
        <w:rPr>
          <w:rFonts w:ascii="Book Antiqua" w:hAnsi="Book Antiqua" w:cs="Microsoft Sans Serif"/>
          <w:sz w:val="24"/>
          <w:szCs w:val="24"/>
        </w:rPr>
        <w:t>Schrank</w:t>
      </w:r>
      <w:proofErr w:type="spellEnd"/>
      <w:r w:rsidRPr="00B03A57">
        <w:rPr>
          <w:rFonts w:ascii="Book Antiqua" w:hAnsi="Book Antiqua" w:cs="Microsoft Sans Serif"/>
          <w:sz w:val="24"/>
          <w:szCs w:val="24"/>
        </w:rPr>
        <w:t xml:space="preserve">) Beery, a brother, Bill Beery, and two sisters, Jeanette </w:t>
      </w:r>
      <w:proofErr w:type="spellStart"/>
      <w:r w:rsidRPr="00B03A57">
        <w:rPr>
          <w:rFonts w:ascii="Book Antiqua" w:hAnsi="Book Antiqua" w:cs="Microsoft Sans Serif"/>
          <w:sz w:val="24"/>
          <w:szCs w:val="24"/>
        </w:rPr>
        <w:t>Lopshire</w:t>
      </w:r>
      <w:proofErr w:type="spellEnd"/>
      <w:r w:rsidRPr="00B03A57">
        <w:rPr>
          <w:rFonts w:ascii="Book Antiqua" w:hAnsi="Book Antiqua" w:cs="Microsoft Sans Serif"/>
          <w:sz w:val="24"/>
          <w:szCs w:val="24"/>
        </w:rPr>
        <w:t xml:space="preserve"> and Virginia </w:t>
      </w:r>
      <w:proofErr w:type="spellStart"/>
      <w:r w:rsidRPr="00B03A57">
        <w:rPr>
          <w:rFonts w:ascii="Book Antiqua" w:hAnsi="Book Antiqua" w:cs="Microsoft Sans Serif"/>
          <w:sz w:val="24"/>
          <w:szCs w:val="24"/>
        </w:rPr>
        <w:t>Povelich</w:t>
      </w:r>
      <w:proofErr w:type="spellEnd"/>
      <w:r w:rsidRPr="00B03A57">
        <w:rPr>
          <w:rFonts w:ascii="Book Antiqua" w:hAnsi="Book Antiqua" w:cs="Microsoft Sans Serif"/>
          <w:sz w:val="24"/>
          <w:szCs w:val="24"/>
        </w:rPr>
        <w:t xml:space="preserve">. </w:t>
      </w:r>
      <w:proofErr w:type="gramStart"/>
      <w:r w:rsidRPr="00B03A57">
        <w:rPr>
          <w:rFonts w:ascii="Book Antiqua" w:hAnsi="Book Antiqua" w:cs="Microsoft Sans Serif"/>
          <w:sz w:val="24"/>
          <w:szCs w:val="24"/>
        </w:rPr>
        <w:t>Service at 1 p.m. Wednesday at Haggard &amp; Sefton Funeral Home, Decatur.</w:t>
      </w:r>
      <w:proofErr w:type="gramEnd"/>
      <w:r w:rsidRPr="00B03A57">
        <w:rPr>
          <w:rFonts w:ascii="Book Antiqua" w:hAnsi="Book Antiqua" w:cs="Microsoft Sans Serif"/>
          <w:sz w:val="24"/>
          <w:szCs w:val="24"/>
        </w:rPr>
        <w:t xml:space="preserve"> Visitation is from 3 to 8 p.m. Tuesday at the funeral home. </w:t>
      </w:r>
      <w:proofErr w:type="gramStart"/>
      <w:r w:rsidRPr="00B03A57">
        <w:rPr>
          <w:rFonts w:ascii="Book Antiqua" w:hAnsi="Book Antiqua" w:cs="Microsoft Sans Serif"/>
          <w:sz w:val="24"/>
          <w:szCs w:val="24"/>
        </w:rPr>
        <w:t>Burial at Beery Cemetery, Decatur.</w:t>
      </w:r>
      <w:proofErr w:type="gramEnd"/>
      <w:r w:rsidRPr="00B03A57">
        <w:rPr>
          <w:rFonts w:ascii="Book Antiqua" w:hAnsi="Book Antiqua" w:cs="Microsoft Sans Serif"/>
          <w:sz w:val="24"/>
          <w:szCs w:val="24"/>
        </w:rPr>
        <w:t xml:space="preserve"> Memorials to Hospice of Northeast Indiana or American Legion Post </w:t>
      </w:r>
      <w:proofErr w:type="gramStart"/>
      <w:r w:rsidRPr="00B03A57">
        <w:rPr>
          <w:rFonts w:ascii="Book Antiqua" w:hAnsi="Book Antiqua" w:cs="Microsoft Sans Serif"/>
          <w:sz w:val="24"/>
          <w:szCs w:val="24"/>
        </w:rPr>
        <w:t>43 Color Guard</w:t>
      </w:r>
      <w:proofErr w:type="gramEnd"/>
      <w:r w:rsidRPr="00B03A57">
        <w:rPr>
          <w:rFonts w:ascii="Book Antiqua" w:hAnsi="Book Antiqua" w:cs="Microsoft Sans Serif"/>
          <w:sz w:val="24"/>
          <w:szCs w:val="24"/>
        </w:rPr>
        <w:t xml:space="preserve">. To light a candle, click on </w:t>
      </w:r>
      <w:hyperlink r:id="rId6" w:history="1">
        <w:r w:rsidRPr="00B03A57">
          <w:rPr>
            <w:rStyle w:val="Hyperlink"/>
            <w:rFonts w:ascii="Book Antiqua" w:hAnsi="Book Antiqua" w:cs="Microsoft Sans Serif"/>
            <w:color w:val="auto"/>
            <w:sz w:val="24"/>
            <w:szCs w:val="24"/>
            <w:u w:val="none"/>
          </w:rPr>
          <w:t>www.haggardandsefton.com</w:t>
        </w:r>
      </w:hyperlink>
      <w:r w:rsidRPr="00B03A57">
        <w:rPr>
          <w:rFonts w:ascii="Book Antiqua" w:hAnsi="Book Antiqua" w:cs="Microsoft Sans Serif"/>
          <w:sz w:val="24"/>
          <w:szCs w:val="24"/>
        </w:rPr>
        <w:t xml:space="preserve">. </w:t>
      </w:r>
    </w:p>
    <w:p w:rsidR="00B03A57" w:rsidRPr="00B03A57" w:rsidRDefault="00B03A57" w:rsidP="00B03A57">
      <w:pPr>
        <w:autoSpaceDE w:val="0"/>
        <w:autoSpaceDN w:val="0"/>
        <w:adjustRightInd w:val="0"/>
        <w:spacing w:after="0" w:line="240" w:lineRule="auto"/>
        <w:rPr>
          <w:rFonts w:ascii="Book Antiqua" w:hAnsi="Book Antiqua" w:cs="Microsoft Sans Serif"/>
          <w:sz w:val="24"/>
          <w:szCs w:val="24"/>
        </w:rPr>
      </w:pPr>
    </w:p>
    <w:p w:rsidR="00B03A57" w:rsidRPr="00B03A57" w:rsidRDefault="00B03A57" w:rsidP="00B03A57">
      <w:pPr>
        <w:autoSpaceDE w:val="0"/>
        <w:autoSpaceDN w:val="0"/>
        <w:adjustRightInd w:val="0"/>
        <w:spacing w:after="0" w:line="240" w:lineRule="auto"/>
        <w:rPr>
          <w:rFonts w:ascii="Book Antiqua" w:hAnsi="Book Antiqua" w:cs="Microsoft Sans Serif"/>
          <w:sz w:val="24"/>
          <w:szCs w:val="24"/>
        </w:rPr>
      </w:pPr>
      <w:r w:rsidRPr="00B03A57">
        <w:rPr>
          <w:rFonts w:ascii="Book Antiqua" w:hAnsi="Book Antiqua" w:cs="Microsoft Sans Serif"/>
          <w:sz w:val="24"/>
          <w:szCs w:val="24"/>
        </w:rPr>
        <w:t xml:space="preserve">News-Sentinel, </w:t>
      </w:r>
      <w:proofErr w:type="gramStart"/>
      <w:r w:rsidRPr="00B03A57">
        <w:rPr>
          <w:rFonts w:ascii="Book Antiqua" w:hAnsi="Book Antiqua" w:cs="Microsoft Sans Serif"/>
          <w:sz w:val="24"/>
          <w:szCs w:val="24"/>
        </w:rPr>
        <w:t>The</w:t>
      </w:r>
      <w:proofErr w:type="gramEnd"/>
      <w:r w:rsidRPr="00B03A57">
        <w:rPr>
          <w:rFonts w:ascii="Book Antiqua" w:hAnsi="Book Antiqua" w:cs="Microsoft Sans Serif"/>
          <w:sz w:val="24"/>
          <w:szCs w:val="24"/>
        </w:rPr>
        <w:t xml:space="preserve"> (Fort Wayne, IN) - Monday, April 21, 2003 </w:t>
      </w:r>
    </w:p>
    <w:p w:rsidR="00B03A57" w:rsidRPr="00B03A57" w:rsidRDefault="00B03A57" w:rsidP="00B03A57">
      <w:pPr>
        <w:autoSpaceDE w:val="0"/>
        <w:autoSpaceDN w:val="0"/>
        <w:adjustRightInd w:val="0"/>
        <w:spacing w:after="0" w:line="240" w:lineRule="auto"/>
        <w:rPr>
          <w:rFonts w:ascii="Book Antiqua" w:hAnsi="Book Antiqua" w:cs="Microsoft Sans Serif"/>
          <w:sz w:val="24"/>
          <w:szCs w:val="24"/>
        </w:rPr>
      </w:pPr>
    </w:p>
    <w:p w:rsidR="00364D56" w:rsidRPr="00B03A57" w:rsidRDefault="00B03A57" w:rsidP="00B03A57">
      <w:pPr>
        <w:autoSpaceDE w:val="0"/>
        <w:autoSpaceDN w:val="0"/>
        <w:adjustRightInd w:val="0"/>
        <w:spacing w:after="0" w:line="240" w:lineRule="auto"/>
        <w:rPr>
          <w:rFonts w:ascii="Book Antiqua" w:hAnsi="Book Antiqua"/>
          <w:sz w:val="24"/>
          <w:szCs w:val="24"/>
        </w:rPr>
      </w:pPr>
      <w:r w:rsidRPr="00B03A57">
        <w:rPr>
          <w:rFonts w:ascii="Book Antiqua" w:hAnsi="Book Antiqua" w:cs="Microsoft Sans Serif"/>
          <w:sz w:val="24"/>
          <w:szCs w:val="24"/>
        </w:rPr>
        <w:t>Contributed by Jane Edson</w:t>
      </w:r>
    </w:p>
    <w:sectPr w:rsidR="00364D56" w:rsidRPr="00B03A57" w:rsidSect="008A67B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C5"/>
    <w:rsid w:val="000E0642"/>
    <w:rsid w:val="0010165A"/>
    <w:rsid w:val="00211CD4"/>
    <w:rsid w:val="00280365"/>
    <w:rsid w:val="002C181E"/>
    <w:rsid w:val="00364D56"/>
    <w:rsid w:val="003A1772"/>
    <w:rsid w:val="00402447"/>
    <w:rsid w:val="004732C5"/>
    <w:rsid w:val="0061604C"/>
    <w:rsid w:val="00770D9F"/>
    <w:rsid w:val="00786DAB"/>
    <w:rsid w:val="007C3176"/>
    <w:rsid w:val="007C67D7"/>
    <w:rsid w:val="007D406A"/>
    <w:rsid w:val="008A67B0"/>
    <w:rsid w:val="008E79F4"/>
    <w:rsid w:val="0092532B"/>
    <w:rsid w:val="009564A2"/>
    <w:rsid w:val="00A83420"/>
    <w:rsid w:val="00B03A57"/>
    <w:rsid w:val="00B37351"/>
    <w:rsid w:val="00BC52DA"/>
    <w:rsid w:val="00C50D96"/>
    <w:rsid w:val="00D03977"/>
    <w:rsid w:val="00DD573C"/>
    <w:rsid w:val="00E70363"/>
    <w:rsid w:val="00FD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900342713">
    <w:name w:val="yiv0900342713"/>
    <w:basedOn w:val="Normal"/>
    <w:rsid w:val="004732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351"/>
    <w:rPr>
      <w:rFonts w:ascii="Tahoma" w:hAnsi="Tahoma" w:cs="Tahoma"/>
      <w:sz w:val="16"/>
      <w:szCs w:val="16"/>
    </w:rPr>
  </w:style>
  <w:style w:type="character" w:styleId="Hyperlink">
    <w:name w:val="Hyperlink"/>
    <w:basedOn w:val="DefaultParagraphFont"/>
    <w:uiPriority w:val="99"/>
    <w:unhideWhenUsed/>
    <w:rsid w:val="00B03A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900342713">
    <w:name w:val="yiv0900342713"/>
    <w:basedOn w:val="Normal"/>
    <w:rsid w:val="004732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351"/>
    <w:rPr>
      <w:rFonts w:ascii="Tahoma" w:hAnsi="Tahoma" w:cs="Tahoma"/>
      <w:sz w:val="16"/>
      <w:szCs w:val="16"/>
    </w:rPr>
  </w:style>
  <w:style w:type="character" w:styleId="Hyperlink">
    <w:name w:val="Hyperlink"/>
    <w:basedOn w:val="DefaultParagraphFont"/>
    <w:uiPriority w:val="99"/>
    <w:unhideWhenUsed/>
    <w:rsid w:val="00B03A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913965">
      <w:bodyDiv w:val="1"/>
      <w:marLeft w:val="0"/>
      <w:marRight w:val="0"/>
      <w:marTop w:val="0"/>
      <w:marBottom w:val="0"/>
      <w:divBdr>
        <w:top w:val="none" w:sz="0" w:space="0" w:color="auto"/>
        <w:left w:val="none" w:sz="0" w:space="0" w:color="auto"/>
        <w:bottom w:val="none" w:sz="0" w:space="0" w:color="auto"/>
        <w:right w:val="none" w:sz="0" w:space="0" w:color="auto"/>
      </w:divBdr>
      <w:divsChild>
        <w:div w:id="2136486035">
          <w:marLeft w:val="0"/>
          <w:marRight w:val="0"/>
          <w:marTop w:val="0"/>
          <w:marBottom w:val="0"/>
          <w:divBdr>
            <w:top w:val="none" w:sz="0" w:space="0" w:color="auto"/>
            <w:left w:val="none" w:sz="0" w:space="0" w:color="auto"/>
            <w:bottom w:val="single" w:sz="6" w:space="0" w:color="DBDBCF"/>
            <w:right w:val="none" w:sz="0" w:space="0" w:color="auto"/>
          </w:divBdr>
          <w:divsChild>
            <w:div w:id="19372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aggardandsefto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2019-01-09T02:12:00Z</dcterms:created>
  <dcterms:modified xsi:type="dcterms:W3CDTF">2019-01-09T02:12:00Z</dcterms:modified>
</cp:coreProperties>
</file>