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65" w:rsidRPr="00195A65" w:rsidRDefault="00195A65" w:rsidP="00195A65">
      <w:pPr>
        <w:spacing w:after="0" w:line="240" w:lineRule="auto"/>
        <w:jc w:val="center"/>
        <w:rPr>
          <w:rFonts w:ascii="Book Antiqua" w:hAnsi="Book Antiqua" w:cs="Segoe UI"/>
          <w:color w:val="4A4A4A"/>
          <w:sz w:val="40"/>
          <w:szCs w:val="40"/>
          <w:shd w:val="clear" w:color="auto" w:fill="FFFFFF"/>
        </w:rPr>
      </w:pPr>
      <w:r w:rsidRPr="00195A65">
        <w:rPr>
          <w:rFonts w:ascii="Book Antiqua" w:hAnsi="Book Antiqua" w:cs="Segoe UI"/>
          <w:color w:val="4A4A4A"/>
          <w:sz w:val="40"/>
          <w:szCs w:val="40"/>
          <w:shd w:val="clear" w:color="auto" w:fill="FFFFFF"/>
        </w:rPr>
        <w:t>William H. Blowers</w:t>
      </w:r>
    </w:p>
    <w:p w:rsidR="00195A65" w:rsidRPr="00195A65" w:rsidRDefault="00781346" w:rsidP="00195A65">
      <w:pPr>
        <w:spacing w:after="0" w:line="240" w:lineRule="auto"/>
        <w:jc w:val="center"/>
        <w:rPr>
          <w:rFonts w:ascii="Book Antiqua" w:hAnsi="Book Antiqua" w:cs="Segoe UI"/>
          <w:color w:val="4A4A4A"/>
          <w:sz w:val="40"/>
          <w:szCs w:val="40"/>
          <w:shd w:val="clear" w:color="auto" w:fill="FFFFFF"/>
        </w:rPr>
      </w:pPr>
      <w:r>
        <w:rPr>
          <w:rFonts w:ascii="Book Antiqua" w:hAnsi="Book Antiqua" w:cs="Segoe UI"/>
          <w:color w:val="4A4A4A"/>
          <w:sz w:val="40"/>
          <w:szCs w:val="40"/>
          <w:shd w:val="clear" w:color="auto" w:fill="FFFFFF"/>
        </w:rPr>
        <w:t xml:space="preserve">February 15, </w:t>
      </w:r>
      <w:r w:rsidR="00195A65" w:rsidRPr="00195A65">
        <w:rPr>
          <w:rFonts w:ascii="Book Antiqua" w:hAnsi="Book Antiqua" w:cs="Segoe UI"/>
          <w:color w:val="4A4A4A"/>
          <w:sz w:val="40"/>
          <w:szCs w:val="40"/>
          <w:shd w:val="clear" w:color="auto" w:fill="FFFFFF"/>
        </w:rPr>
        <w:t>1864 – February</w:t>
      </w:r>
      <w:r>
        <w:rPr>
          <w:rFonts w:ascii="Book Antiqua" w:hAnsi="Book Antiqua" w:cs="Segoe UI"/>
          <w:color w:val="4A4A4A"/>
          <w:sz w:val="40"/>
          <w:szCs w:val="40"/>
          <w:shd w:val="clear" w:color="auto" w:fill="FFFFFF"/>
        </w:rPr>
        <w:t xml:space="preserve"> 9, </w:t>
      </w:r>
      <w:r w:rsidR="00195A65" w:rsidRPr="00195A65">
        <w:rPr>
          <w:rFonts w:ascii="Book Antiqua" w:hAnsi="Book Antiqua" w:cs="Segoe UI"/>
          <w:color w:val="4A4A4A"/>
          <w:sz w:val="40"/>
          <w:szCs w:val="40"/>
          <w:shd w:val="clear" w:color="auto" w:fill="FFFFFF"/>
        </w:rPr>
        <w:t>1925</w:t>
      </w:r>
    </w:p>
    <w:p w:rsidR="00195A65" w:rsidRDefault="00195A65" w:rsidP="00195A65">
      <w:pPr>
        <w:spacing w:after="0" w:line="240" w:lineRule="auto"/>
        <w:jc w:val="center"/>
        <w:rPr>
          <w:rFonts w:ascii="Book Antiqua" w:hAnsi="Book Antiqua" w:cs="Segoe UI"/>
          <w:color w:val="4A4A4A"/>
          <w:sz w:val="24"/>
          <w:szCs w:val="24"/>
          <w:shd w:val="clear" w:color="auto" w:fill="FFFFFF"/>
        </w:rPr>
      </w:pPr>
    </w:p>
    <w:p w:rsidR="00195A65" w:rsidRDefault="00182C4C" w:rsidP="00195A65">
      <w:pPr>
        <w:spacing w:after="0" w:line="240" w:lineRule="auto"/>
        <w:jc w:val="center"/>
        <w:rPr>
          <w:rFonts w:ascii="Book Antiqua" w:hAnsi="Book Antiqua" w:cs="Segoe UI"/>
          <w:color w:val="4A4A4A"/>
          <w:sz w:val="24"/>
          <w:szCs w:val="24"/>
          <w:shd w:val="clear" w:color="auto" w:fill="FFFFFF"/>
        </w:rPr>
      </w:pPr>
      <w:bookmarkStart w:id="0" w:name="_GoBack"/>
      <w:r>
        <w:rPr>
          <w:rFonts w:ascii="Book Antiqua" w:hAnsi="Book Antiqua" w:cs="Segoe UI"/>
          <w:noProof/>
          <w:color w:val="4A4A4A"/>
          <w:sz w:val="24"/>
          <w:szCs w:val="24"/>
          <w:shd w:val="clear" w:color="auto" w:fill="FFFFFF"/>
        </w:rPr>
        <w:drawing>
          <wp:inline distT="0" distB="0" distL="0" distR="0">
            <wp:extent cx="3733800" cy="293357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wersWm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224" cy="2931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95A65" w:rsidRDefault="00195A65" w:rsidP="00195A65">
      <w:pPr>
        <w:spacing w:after="0" w:line="240" w:lineRule="auto"/>
        <w:jc w:val="center"/>
        <w:rPr>
          <w:rFonts w:ascii="Book Antiqua" w:hAnsi="Book Antiqua" w:cs="Segoe UI"/>
          <w:color w:val="4A4A4A"/>
          <w:sz w:val="24"/>
          <w:szCs w:val="24"/>
          <w:shd w:val="clear" w:color="auto" w:fill="FFFFFF"/>
        </w:rPr>
      </w:pPr>
    </w:p>
    <w:p w:rsidR="00E5259E" w:rsidRPr="00781346" w:rsidRDefault="00F1136C" w:rsidP="00F1136C">
      <w:pPr>
        <w:spacing w:after="0" w:line="240" w:lineRule="auto"/>
        <w:rPr>
          <w:rStyle w:val="apple-converted-space"/>
          <w:rFonts w:ascii="Book Antiqua" w:hAnsi="Book Antiqua" w:cs="Segoe UI"/>
          <w:color w:val="000000"/>
          <w:sz w:val="28"/>
          <w:szCs w:val="28"/>
          <w:shd w:val="clear" w:color="auto" w:fill="FFFFFF"/>
        </w:rPr>
      </w:pPr>
      <w:r w:rsidRPr="00781346">
        <w:rPr>
          <w:rFonts w:ascii="Book Antiqua" w:hAnsi="Book Antiqua" w:cs="Segoe UI"/>
          <w:color w:val="4A4A4A"/>
          <w:sz w:val="28"/>
          <w:szCs w:val="28"/>
          <w:shd w:val="clear" w:color="auto" w:fill="FFFFFF"/>
        </w:rPr>
        <w:t>WILLIAM BLOWERS DIES AT HIS HOME IN GENEVA</w:t>
      </w:r>
      <w:r w:rsidRPr="00781346">
        <w:rPr>
          <w:rFonts w:ascii="Book Antiqua" w:hAnsi="Book Antiqua" w:cs="Segoe UI"/>
          <w:color w:val="4A4A4A"/>
          <w:sz w:val="28"/>
          <w:szCs w:val="28"/>
        </w:rPr>
        <w:br/>
      </w:r>
      <w:r w:rsidRPr="00781346">
        <w:rPr>
          <w:rFonts w:ascii="Book Antiqua" w:hAnsi="Book Antiqua" w:cs="Segoe UI"/>
          <w:color w:val="4A4A4A"/>
          <w:sz w:val="28"/>
          <w:szCs w:val="28"/>
        </w:rPr>
        <w:br/>
      </w:r>
      <w:r w:rsidRPr="00781346">
        <w:rPr>
          <w:rFonts w:ascii="Book Antiqua" w:hAnsi="Book Antiqua" w:cs="Segoe UI"/>
          <w:color w:val="4A4A4A"/>
          <w:sz w:val="28"/>
          <w:szCs w:val="28"/>
          <w:shd w:val="clear" w:color="auto" w:fill="FFFFFF"/>
        </w:rPr>
        <w:t xml:space="preserve">   </w:t>
      </w:r>
      <w:proofErr w:type="spellStart"/>
      <w:r w:rsidRPr="00781346">
        <w:rPr>
          <w:rFonts w:ascii="Book Antiqua" w:hAnsi="Book Antiqua" w:cs="Segoe UI"/>
          <w:color w:val="4A4A4A"/>
          <w:sz w:val="28"/>
          <w:szCs w:val="28"/>
          <w:shd w:val="clear" w:color="auto" w:fill="FFFFFF"/>
        </w:rPr>
        <w:t>Geneva</w:t>
      </w:r>
      <w:proofErr w:type="spellEnd"/>
      <w:r w:rsidRPr="00781346">
        <w:rPr>
          <w:rFonts w:ascii="Book Antiqua" w:hAnsi="Book Antiqua" w:cs="Segoe UI"/>
          <w:color w:val="4A4A4A"/>
          <w:sz w:val="28"/>
          <w:szCs w:val="28"/>
          <w:shd w:val="clear" w:color="auto" w:fill="FFFFFF"/>
        </w:rPr>
        <w:t>, Feb. 12 - Funeral services were held from the Methodist church here at </w:t>
      </w:r>
      <w:r w:rsidRPr="00781346">
        <w:rPr>
          <w:rStyle w:val="yiv4561539028gmail-aqj"/>
          <w:rFonts w:ascii="Book Antiqua" w:hAnsi="Book Antiqua" w:cs="Segoe UI"/>
          <w:color w:val="4A4A4A"/>
          <w:sz w:val="28"/>
          <w:szCs w:val="28"/>
          <w:shd w:val="clear" w:color="auto" w:fill="FFFFFF"/>
        </w:rPr>
        <w:t>2 o'clock</w:t>
      </w:r>
      <w:r w:rsidRPr="00781346">
        <w:rPr>
          <w:rFonts w:ascii="Book Antiqua" w:hAnsi="Book Antiqua" w:cs="Segoe UI"/>
          <w:color w:val="4A4A4A"/>
          <w:sz w:val="28"/>
          <w:szCs w:val="28"/>
          <w:shd w:val="clear" w:color="auto" w:fill="FFFFFF"/>
        </w:rPr>
        <w:t> this afternoon for William Blowers, age 62 years, who died at his home here following an illness of complication of diseases. Burial was made in the Studebaker cemetery.</w:t>
      </w:r>
      <w:r w:rsidRPr="00781346">
        <w:rPr>
          <w:rFonts w:ascii="Book Antiqua" w:hAnsi="Book Antiqua" w:cs="Segoe UI"/>
          <w:color w:val="4A4A4A"/>
          <w:sz w:val="28"/>
          <w:szCs w:val="28"/>
        </w:rPr>
        <w:br/>
        <w:t xml:space="preserve">   </w:t>
      </w:r>
      <w:r w:rsidRPr="00781346">
        <w:rPr>
          <w:rFonts w:ascii="Book Antiqua" w:hAnsi="Book Antiqua" w:cs="Segoe UI"/>
          <w:color w:val="4A4A4A"/>
          <w:sz w:val="28"/>
          <w:szCs w:val="28"/>
          <w:shd w:val="clear" w:color="auto" w:fill="FFFFFF"/>
        </w:rPr>
        <w:t>Mr. Blowers had been blind for the last seventeen years. He is survived by his wife and a son Darrell.</w:t>
      </w:r>
      <w:r w:rsidRPr="00781346">
        <w:rPr>
          <w:rStyle w:val="apple-converted-space"/>
          <w:rFonts w:ascii="Book Antiqua" w:hAnsi="Book Antiqua" w:cs="Segoe UI"/>
          <w:color w:val="000000"/>
          <w:sz w:val="28"/>
          <w:szCs w:val="28"/>
          <w:shd w:val="clear" w:color="auto" w:fill="FFFFFF"/>
        </w:rPr>
        <w:t> </w:t>
      </w:r>
    </w:p>
    <w:p w:rsidR="00F1136C" w:rsidRPr="00781346" w:rsidRDefault="00F1136C" w:rsidP="00F1136C">
      <w:pPr>
        <w:spacing w:after="0" w:line="240" w:lineRule="auto"/>
        <w:rPr>
          <w:rStyle w:val="apple-converted-space"/>
          <w:rFonts w:ascii="Book Antiqua" w:hAnsi="Book Antiqua" w:cs="Segoe UI"/>
          <w:color w:val="000000"/>
          <w:sz w:val="28"/>
          <w:szCs w:val="28"/>
          <w:shd w:val="clear" w:color="auto" w:fill="FFFFFF"/>
        </w:rPr>
      </w:pPr>
    </w:p>
    <w:p w:rsidR="00F1136C" w:rsidRPr="00781346" w:rsidRDefault="00F1136C" w:rsidP="00F1136C">
      <w:pPr>
        <w:spacing w:after="0" w:line="240" w:lineRule="auto"/>
        <w:rPr>
          <w:rStyle w:val="apple-converted-space"/>
          <w:rFonts w:ascii="Book Antiqua" w:hAnsi="Book Antiqua" w:cs="Segoe UI"/>
          <w:b/>
          <w:color w:val="000000"/>
          <w:sz w:val="28"/>
          <w:szCs w:val="28"/>
          <w:shd w:val="clear" w:color="auto" w:fill="FFFFFF"/>
        </w:rPr>
      </w:pPr>
      <w:r w:rsidRPr="00781346">
        <w:rPr>
          <w:rFonts w:ascii="Book Antiqua" w:hAnsi="Book Antiqua" w:cs="Segoe UI"/>
          <w:b/>
          <w:color w:val="4A4A4A"/>
          <w:sz w:val="28"/>
          <w:szCs w:val="28"/>
          <w:shd w:val="clear" w:color="auto" w:fill="FFFFFF"/>
        </w:rPr>
        <w:t>Decatur Daily Democrat, Adams County, IN; Thursday, February 12, 1925</w:t>
      </w:r>
      <w:r w:rsidRPr="00781346">
        <w:rPr>
          <w:rFonts w:ascii="Book Antiqua" w:hAnsi="Book Antiqua" w:cs="Segoe UI"/>
          <w:b/>
          <w:color w:val="4A4A4A"/>
          <w:sz w:val="28"/>
          <w:szCs w:val="28"/>
        </w:rPr>
        <w:br/>
      </w:r>
    </w:p>
    <w:p w:rsidR="00F1136C" w:rsidRPr="00781346" w:rsidRDefault="00F1136C" w:rsidP="00F1136C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781346">
        <w:rPr>
          <w:rStyle w:val="apple-converted-space"/>
          <w:rFonts w:ascii="Book Antiqua" w:hAnsi="Book Antiqua" w:cs="Segoe UI"/>
          <w:b/>
          <w:color w:val="000000"/>
          <w:sz w:val="28"/>
          <w:szCs w:val="28"/>
          <w:shd w:val="clear" w:color="auto" w:fill="FFFFFF"/>
        </w:rPr>
        <w:t>Contributed by Jim Cox</w:t>
      </w:r>
    </w:p>
    <w:sectPr w:rsidR="00F1136C" w:rsidRPr="00781346" w:rsidSect="00781346">
      <w:pgSz w:w="1224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6C"/>
    <w:rsid w:val="00182C4C"/>
    <w:rsid w:val="00195A65"/>
    <w:rsid w:val="00781346"/>
    <w:rsid w:val="00E5259E"/>
    <w:rsid w:val="00F1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4561539028gmail-aqj">
    <w:name w:val="yiv4561539028gmail-aqj"/>
    <w:basedOn w:val="DefaultParagraphFont"/>
    <w:rsid w:val="00F1136C"/>
  </w:style>
  <w:style w:type="character" w:customStyle="1" w:styleId="apple-converted-space">
    <w:name w:val="apple-converted-space"/>
    <w:basedOn w:val="DefaultParagraphFont"/>
    <w:rsid w:val="00F1136C"/>
  </w:style>
  <w:style w:type="paragraph" w:styleId="BalloonText">
    <w:name w:val="Balloon Text"/>
    <w:basedOn w:val="Normal"/>
    <w:link w:val="BalloonTextChar"/>
    <w:uiPriority w:val="99"/>
    <w:semiHidden/>
    <w:unhideWhenUsed/>
    <w:rsid w:val="0019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4561539028gmail-aqj">
    <w:name w:val="yiv4561539028gmail-aqj"/>
    <w:basedOn w:val="DefaultParagraphFont"/>
    <w:rsid w:val="00F1136C"/>
  </w:style>
  <w:style w:type="character" w:customStyle="1" w:styleId="apple-converted-space">
    <w:name w:val="apple-converted-space"/>
    <w:basedOn w:val="DefaultParagraphFont"/>
    <w:rsid w:val="00F1136C"/>
  </w:style>
  <w:style w:type="paragraph" w:styleId="BalloonText">
    <w:name w:val="Balloon Text"/>
    <w:basedOn w:val="Normal"/>
    <w:link w:val="BalloonTextChar"/>
    <w:uiPriority w:val="99"/>
    <w:semiHidden/>
    <w:unhideWhenUsed/>
    <w:rsid w:val="0019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2018-02-19T21:07:00Z</dcterms:created>
  <dcterms:modified xsi:type="dcterms:W3CDTF">2018-07-01T22:27:00Z</dcterms:modified>
</cp:coreProperties>
</file>