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E1F" w:rsidRPr="00077D91" w:rsidRDefault="005711FF" w:rsidP="00077D91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Gorman C. </w:t>
      </w:r>
      <w:proofErr w:type="spellStart"/>
      <w:r>
        <w:rPr>
          <w:rFonts w:ascii="Book Antiqua" w:hAnsi="Book Antiqua"/>
          <w:sz w:val="40"/>
          <w:szCs w:val="40"/>
        </w:rPr>
        <w:t>Augsburger</w:t>
      </w:r>
      <w:proofErr w:type="spellEnd"/>
    </w:p>
    <w:p w:rsidR="00077D91" w:rsidRPr="00077D91" w:rsidRDefault="005711FF" w:rsidP="00077D91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December 28, 1911 – March 8, 2004</w:t>
      </w:r>
    </w:p>
    <w:p w:rsidR="00077D91" w:rsidRPr="00077D91" w:rsidRDefault="00077D91" w:rsidP="00077D91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</w:p>
    <w:p w:rsidR="00077D91" w:rsidRPr="00077D91" w:rsidRDefault="005711FF" w:rsidP="00077D91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r>
        <w:rPr>
          <w:noProof/>
        </w:rPr>
        <w:drawing>
          <wp:inline distT="0" distB="0" distL="0" distR="0">
            <wp:extent cx="3129280" cy="1945441"/>
            <wp:effectExtent l="0" t="0" r="0" b="0"/>
            <wp:docPr id="12" name="Picture 12" descr="https://images.findagrave.com/photos/2013/180/36802061_137263496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images.findagrave.com/photos/2013/180/36802061_1372634967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1" t="14438" r="8981" b="10638"/>
                    <a:stretch/>
                  </pic:blipFill>
                  <pic:spPr bwMode="auto">
                    <a:xfrm>
                      <a:off x="0" y="0"/>
                      <a:ext cx="3132008" cy="1947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7D91" w:rsidRDefault="00077D91" w:rsidP="00077D91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r w:rsidRPr="00077D91">
        <w:rPr>
          <w:rFonts w:ascii="Book Antiqua" w:hAnsi="Book Antiqua"/>
          <w:sz w:val="30"/>
          <w:szCs w:val="30"/>
        </w:rPr>
        <w:t xml:space="preserve">Photo by </w:t>
      </w:r>
      <w:r w:rsidR="00D01E41">
        <w:rPr>
          <w:rFonts w:ascii="Book Antiqua" w:hAnsi="Book Antiqua"/>
          <w:sz w:val="30"/>
          <w:szCs w:val="30"/>
        </w:rPr>
        <w:t>PLS</w:t>
      </w:r>
      <w:r w:rsidR="007178D3">
        <w:rPr>
          <w:rFonts w:ascii="Book Antiqua" w:hAnsi="Book Antiqua"/>
          <w:sz w:val="30"/>
          <w:szCs w:val="30"/>
        </w:rPr>
        <w:t xml:space="preserve"> </w:t>
      </w:r>
    </w:p>
    <w:p w:rsidR="00077D91" w:rsidRPr="00077D91" w:rsidRDefault="00077D91" w:rsidP="00077D91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</w:p>
    <w:p w:rsidR="006C690F" w:rsidRDefault="005711FF" w:rsidP="005711FF">
      <w:pPr>
        <w:spacing w:after="0" w:line="240" w:lineRule="auto"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  <w:r w:rsidRPr="006C690F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Gorman C. </w:t>
      </w:r>
      <w:proofErr w:type="spellStart"/>
      <w:r w:rsidRPr="006C690F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Augsburger</w:t>
      </w:r>
      <w:proofErr w:type="spellEnd"/>
      <w:r w:rsidRPr="006C690F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, 92</w:t>
      </w:r>
    </w:p>
    <w:p w:rsidR="005711FF" w:rsidRPr="006C690F" w:rsidRDefault="005711FF" w:rsidP="005711FF">
      <w:pPr>
        <w:spacing w:after="0" w:line="240" w:lineRule="auto"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  <w:r w:rsidRPr="006C690F">
        <w:rPr>
          <w:rFonts w:ascii="Book Antiqua" w:hAnsi="Book Antiqua"/>
          <w:color w:val="36322D"/>
          <w:sz w:val="30"/>
          <w:szCs w:val="30"/>
        </w:rPr>
        <w:br/>
      </w:r>
      <w:r w:rsidRPr="006C690F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   A resident of Swiss Village Retirement Center, Gorman C. </w:t>
      </w:r>
      <w:proofErr w:type="spellStart"/>
      <w:r w:rsidRPr="006C690F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Augsburger</w:t>
      </w:r>
      <w:proofErr w:type="spellEnd"/>
      <w:r w:rsidRPr="006C690F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, 92, died at Swiss Village at 8:50 a.m. Monday, March 8.</w:t>
      </w:r>
      <w:r w:rsidRPr="006C690F">
        <w:rPr>
          <w:rFonts w:ascii="Book Antiqua" w:hAnsi="Book Antiqua"/>
          <w:color w:val="36322D"/>
          <w:sz w:val="30"/>
          <w:szCs w:val="30"/>
        </w:rPr>
        <w:br/>
      </w:r>
      <w:r w:rsidRPr="006C690F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   Born Dec. 28, 1911 to Eli and Emma </w:t>
      </w:r>
      <w:proofErr w:type="spellStart"/>
      <w:r w:rsidRPr="006C690F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Wanner</w:t>
      </w:r>
      <w:proofErr w:type="spellEnd"/>
      <w:r w:rsidRPr="006C690F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 </w:t>
      </w:r>
      <w:proofErr w:type="spellStart"/>
      <w:r w:rsidRPr="006C690F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Augsburger</w:t>
      </w:r>
      <w:proofErr w:type="spellEnd"/>
      <w:r w:rsidRPr="006C690F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, he married the former Ruby Nelson in Adams County March 12, 1938. She preceded him in death April 30, 1995.</w:t>
      </w:r>
      <w:r w:rsidRPr="006C690F">
        <w:rPr>
          <w:rFonts w:ascii="Book Antiqua" w:hAnsi="Book Antiqua"/>
          <w:color w:val="36322D"/>
          <w:sz w:val="30"/>
          <w:szCs w:val="30"/>
        </w:rPr>
        <w:br/>
      </w:r>
      <w:r w:rsidRPr="006C690F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A farmer in Wabash and Hartford Twps. in Adams County, he served as groundskeeper for the Wabash Valley Golf Course for several years. He was a member of the High Street United Methodist Church in Geneva.</w:t>
      </w:r>
      <w:r w:rsidRPr="006C690F">
        <w:rPr>
          <w:rFonts w:ascii="Book Antiqua" w:hAnsi="Book Antiqua"/>
          <w:color w:val="36322D"/>
          <w:sz w:val="30"/>
          <w:szCs w:val="30"/>
        </w:rPr>
        <w:br/>
      </w:r>
      <w:r w:rsidRPr="006C690F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   Survivors include two sons, two daughters, 11 grandchildren and 18 great-grandchildren.</w:t>
      </w:r>
      <w:r w:rsidRPr="006C690F">
        <w:rPr>
          <w:rFonts w:ascii="Book Antiqua" w:hAnsi="Book Antiqua"/>
          <w:color w:val="36322D"/>
          <w:sz w:val="30"/>
          <w:szCs w:val="30"/>
        </w:rPr>
        <w:br/>
      </w:r>
      <w:proofErr w:type="gramStart"/>
      <w:r w:rsidRPr="006C690F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lastRenderedPageBreak/>
        <w:t>( additional</w:t>
      </w:r>
      <w:proofErr w:type="gramEnd"/>
      <w:r w:rsidRPr="006C690F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 survivor information may be found in the original obituary.)  Two sons, Leonard and Lester </w:t>
      </w:r>
      <w:proofErr w:type="spellStart"/>
      <w:r w:rsidRPr="006C690F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Augsburger</w:t>
      </w:r>
      <w:proofErr w:type="spellEnd"/>
      <w:r w:rsidRPr="006C690F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 preceded him in death.</w:t>
      </w:r>
      <w:r w:rsidRPr="006C690F">
        <w:rPr>
          <w:rFonts w:ascii="Book Antiqua" w:hAnsi="Book Antiqua"/>
          <w:color w:val="36322D"/>
          <w:sz w:val="30"/>
          <w:szCs w:val="30"/>
        </w:rPr>
        <w:br/>
      </w:r>
      <w:r w:rsidRPr="006C690F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   Services at Downing &amp; </w:t>
      </w:r>
      <w:proofErr w:type="spellStart"/>
      <w:r w:rsidRPr="006C690F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Glancy</w:t>
      </w:r>
      <w:proofErr w:type="spellEnd"/>
      <w:r w:rsidRPr="006C690F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 Funeral Home in Geneva will be held at 10:30 a.m. Thursday. Rev. Edwin L. Clark will officiate and burial will be at Riverside Cemetery in Geneva.  Calling hours are from 2 to 8 p.m. Wednesday at the funeral home.  Memorials may be made to the donor’s choice.</w:t>
      </w:r>
    </w:p>
    <w:p w:rsidR="005711FF" w:rsidRPr="006C690F" w:rsidRDefault="005711FF" w:rsidP="005711FF">
      <w:pPr>
        <w:spacing w:after="0" w:line="240" w:lineRule="auto"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</w:p>
    <w:p w:rsidR="005711FF" w:rsidRPr="006C690F" w:rsidRDefault="005711FF" w:rsidP="005711FF">
      <w:pPr>
        <w:spacing w:after="0" w:line="240" w:lineRule="auto"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  <w:r w:rsidRPr="006C690F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Bluffton News Banner, Wells County, Indiana</w:t>
      </w:r>
      <w:r w:rsidRPr="006C690F">
        <w:rPr>
          <w:rFonts w:ascii="Book Antiqua" w:hAnsi="Book Antiqua"/>
          <w:color w:val="36322D"/>
          <w:sz w:val="30"/>
          <w:szCs w:val="30"/>
        </w:rPr>
        <w:br/>
      </w:r>
      <w:r w:rsidRPr="006C690F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March 9, 2004</w:t>
      </w:r>
    </w:p>
    <w:p w:rsidR="005711FF" w:rsidRDefault="006C690F" w:rsidP="005711FF">
      <w:pPr>
        <w:spacing w:after="0" w:line="240" w:lineRule="auto"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  <w:r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*****</w:t>
      </w:r>
    </w:p>
    <w:p w:rsidR="005711FF" w:rsidRPr="005711FF" w:rsidRDefault="005711FF" w:rsidP="005711FF">
      <w:pPr>
        <w:spacing w:after="0" w:line="240" w:lineRule="auto"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  <w:r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   </w:t>
      </w:r>
      <w:r w:rsidRPr="005711FF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BERNE - Gorman C. </w:t>
      </w:r>
      <w:proofErr w:type="spellStart"/>
      <w:r w:rsidRPr="005711FF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Augsburger</w:t>
      </w:r>
      <w:proofErr w:type="spellEnd"/>
      <w:r w:rsidRPr="005711FF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, 92, died Monday in Swiss Village Retirement Center. </w:t>
      </w:r>
    </w:p>
    <w:p w:rsidR="005711FF" w:rsidRPr="005711FF" w:rsidRDefault="005711FF" w:rsidP="005711FF">
      <w:pPr>
        <w:spacing w:after="0" w:line="240" w:lineRule="auto"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  <w:r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   </w:t>
      </w:r>
      <w:r w:rsidRPr="005711FF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The Adams County native had farmed in Hartford and Wabash townships and was the groundskeeper for Wabash Valley Golf Course, Geneva, for many years.  </w:t>
      </w:r>
    </w:p>
    <w:p w:rsidR="005711FF" w:rsidRPr="005711FF" w:rsidRDefault="005711FF" w:rsidP="005711FF">
      <w:pPr>
        <w:spacing w:after="0" w:line="240" w:lineRule="auto"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  <w:r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   </w:t>
      </w:r>
      <w:r w:rsidRPr="005711FF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Surviving are children, Melvin, Berne, Joan Morgan and Jean Moore, both of Geneva, and Max, Florida.  </w:t>
      </w:r>
    </w:p>
    <w:p w:rsidR="005711FF" w:rsidRPr="005711FF" w:rsidRDefault="005711FF" w:rsidP="005711FF">
      <w:pPr>
        <w:spacing w:after="0" w:line="240" w:lineRule="auto"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  <w:r w:rsidRPr="005711FF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 </w:t>
      </w:r>
    </w:p>
    <w:p w:rsidR="00153383" w:rsidRDefault="005711FF" w:rsidP="005711FF">
      <w:pPr>
        <w:spacing w:after="0" w:line="240" w:lineRule="auto"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  <w:r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   </w:t>
      </w:r>
      <w:r w:rsidRPr="005711FF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Services are at 10:30 a.m. Thursday in Downing &amp; </w:t>
      </w:r>
      <w:proofErr w:type="spellStart"/>
      <w:r w:rsidRPr="005711FF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Glancy</w:t>
      </w:r>
      <w:proofErr w:type="spellEnd"/>
      <w:r w:rsidRPr="005711FF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 Funeral Home, 100 N. Washington St., Geneva. Burial is in Riverside Cemetery, Geneva.  </w:t>
      </w:r>
      <w:r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 </w:t>
      </w:r>
      <w:r w:rsidRPr="005711FF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Visitation is from 2-8 p.m. today at the funeral home.  </w:t>
      </w:r>
      <w:r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 </w:t>
      </w:r>
      <w:r w:rsidRPr="005711FF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Memorials may be made to the donor's choice.</w:t>
      </w:r>
    </w:p>
    <w:p w:rsidR="005711FF" w:rsidRDefault="005711FF" w:rsidP="005711FF">
      <w:pPr>
        <w:spacing w:after="0" w:line="240" w:lineRule="auto"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</w:p>
    <w:p w:rsidR="005711FF" w:rsidRDefault="005711FF" w:rsidP="005711FF">
      <w:pPr>
        <w:spacing w:after="0" w:line="240" w:lineRule="auto"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  <w:r w:rsidRPr="005711FF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Chronicle-Tribune (Marion, IN)</w:t>
      </w:r>
    </w:p>
    <w:p w:rsidR="005711FF" w:rsidRPr="008B5D3D" w:rsidRDefault="005711FF" w:rsidP="005711FF">
      <w:pPr>
        <w:spacing w:after="0" w:line="240" w:lineRule="auto"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  <w:r w:rsidRPr="005711FF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Wednesday, March 10, 2004 </w:t>
      </w:r>
      <w:bookmarkStart w:id="0" w:name="_GoBack"/>
      <w:bookmarkEnd w:id="0"/>
    </w:p>
    <w:sectPr w:rsidR="005711FF" w:rsidRPr="008B5D3D" w:rsidSect="00302F23">
      <w:pgSz w:w="12240" w:h="1296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D91"/>
    <w:rsid w:val="00040463"/>
    <w:rsid w:val="00077D91"/>
    <w:rsid w:val="001175E6"/>
    <w:rsid w:val="00153383"/>
    <w:rsid w:val="001746B4"/>
    <w:rsid w:val="001A53AE"/>
    <w:rsid w:val="001C03DA"/>
    <w:rsid w:val="001D12EF"/>
    <w:rsid w:val="00302F23"/>
    <w:rsid w:val="0035680F"/>
    <w:rsid w:val="003A1DAF"/>
    <w:rsid w:val="003C5CF4"/>
    <w:rsid w:val="003D2BE2"/>
    <w:rsid w:val="003E0017"/>
    <w:rsid w:val="003E0498"/>
    <w:rsid w:val="005711FF"/>
    <w:rsid w:val="005F2067"/>
    <w:rsid w:val="006C690F"/>
    <w:rsid w:val="007178D3"/>
    <w:rsid w:val="007A3114"/>
    <w:rsid w:val="00834A17"/>
    <w:rsid w:val="008B5D3D"/>
    <w:rsid w:val="009A658F"/>
    <w:rsid w:val="009B5F5B"/>
    <w:rsid w:val="00A057C0"/>
    <w:rsid w:val="00BF6F4E"/>
    <w:rsid w:val="00C3356D"/>
    <w:rsid w:val="00D01E41"/>
    <w:rsid w:val="00D16A6B"/>
    <w:rsid w:val="00D34A01"/>
    <w:rsid w:val="00DB5AEF"/>
    <w:rsid w:val="00DD0558"/>
    <w:rsid w:val="00E54B66"/>
    <w:rsid w:val="00E90024"/>
    <w:rsid w:val="00EB26AF"/>
    <w:rsid w:val="00EE66C9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D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2020-06-11T16:02:00Z</dcterms:created>
  <dcterms:modified xsi:type="dcterms:W3CDTF">2020-06-11T16:02:00Z</dcterms:modified>
</cp:coreProperties>
</file>