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DF6FC" w14:textId="27DE3A2C" w:rsidR="0009452F" w:rsidRPr="00652CCE" w:rsidRDefault="00CF0C12" w:rsidP="00652CCE">
      <w:pPr>
        <w:spacing w:after="0" w:line="240" w:lineRule="auto"/>
        <w:jc w:val="center"/>
        <w:rPr>
          <w:rFonts w:ascii="Book Antiqua" w:hAnsi="Book Antiqua"/>
          <w:sz w:val="40"/>
          <w:szCs w:val="40"/>
        </w:rPr>
      </w:pPr>
      <w:r>
        <w:rPr>
          <w:rFonts w:ascii="Book Antiqua" w:hAnsi="Book Antiqua"/>
          <w:sz w:val="40"/>
          <w:szCs w:val="40"/>
        </w:rPr>
        <w:t>William J.</w:t>
      </w:r>
      <w:r w:rsidR="00837FE9">
        <w:rPr>
          <w:rFonts w:ascii="Book Antiqua" w:hAnsi="Book Antiqua"/>
          <w:sz w:val="40"/>
          <w:szCs w:val="40"/>
        </w:rPr>
        <w:t xml:space="preserve"> </w:t>
      </w:r>
      <w:r w:rsidR="00A54B9C">
        <w:rPr>
          <w:rFonts w:ascii="Book Antiqua" w:hAnsi="Book Antiqua"/>
          <w:sz w:val="40"/>
          <w:szCs w:val="40"/>
        </w:rPr>
        <w:t>Sprunger</w:t>
      </w:r>
    </w:p>
    <w:p w14:paraId="254C060C" w14:textId="49EB34F5" w:rsidR="00652CCE" w:rsidRDefault="00CF0C12" w:rsidP="00652CCE">
      <w:pPr>
        <w:spacing w:after="0" w:line="240" w:lineRule="auto"/>
        <w:jc w:val="center"/>
        <w:rPr>
          <w:rFonts w:ascii="Book Antiqua" w:hAnsi="Book Antiqua"/>
          <w:sz w:val="40"/>
          <w:szCs w:val="40"/>
        </w:rPr>
      </w:pPr>
      <w:r>
        <w:rPr>
          <w:rFonts w:ascii="Book Antiqua" w:hAnsi="Book Antiqua"/>
          <w:sz w:val="40"/>
          <w:szCs w:val="40"/>
        </w:rPr>
        <w:t>October 18, 1867 – July 21, 1932</w:t>
      </w:r>
    </w:p>
    <w:p w14:paraId="2B3EC682" w14:textId="77777777" w:rsidR="00201107" w:rsidRPr="00652CCE" w:rsidRDefault="00201107" w:rsidP="00652CCE">
      <w:pPr>
        <w:spacing w:after="0" w:line="240" w:lineRule="auto"/>
        <w:jc w:val="center"/>
        <w:rPr>
          <w:rFonts w:ascii="Book Antiqua" w:hAnsi="Book Antiqua"/>
          <w:sz w:val="40"/>
          <w:szCs w:val="40"/>
        </w:rPr>
      </w:pPr>
    </w:p>
    <w:p w14:paraId="7F5F005E" w14:textId="5A55077A" w:rsidR="00652CCE" w:rsidRPr="00652CCE" w:rsidRDefault="00CF0C12" w:rsidP="00652CCE">
      <w:pPr>
        <w:spacing w:after="0" w:line="240" w:lineRule="auto"/>
        <w:jc w:val="center"/>
        <w:rPr>
          <w:rFonts w:ascii="Book Antiqua" w:hAnsi="Book Antiqua"/>
          <w:sz w:val="30"/>
          <w:szCs w:val="30"/>
        </w:rPr>
      </w:pPr>
      <w:r>
        <w:rPr>
          <w:noProof/>
        </w:rPr>
        <w:drawing>
          <wp:inline distT="0" distB="0" distL="0" distR="0" wp14:anchorId="59C663E7" wp14:editId="2EBFF93C">
            <wp:extent cx="3047312" cy="2288066"/>
            <wp:effectExtent l="0" t="0" r="1270" b="0"/>
            <wp:docPr id="255244164" name="Picture 3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5342" r="5449"/>
                    <a:stretch>
                      <a:fillRect/>
                    </a:stretch>
                  </pic:blipFill>
                  <pic:spPr bwMode="auto">
                    <a:xfrm>
                      <a:off x="0" y="0"/>
                      <a:ext cx="3074636" cy="2308582"/>
                    </a:xfrm>
                    <a:prstGeom prst="rect">
                      <a:avLst/>
                    </a:prstGeom>
                    <a:noFill/>
                    <a:ln>
                      <a:noFill/>
                    </a:ln>
                    <a:extLst>
                      <a:ext uri="{53640926-AAD7-44D8-BBD7-CCE9431645EC}">
                        <a14:shadowObscured xmlns:a14="http://schemas.microsoft.com/office/drawing/2010/main"/>
                      </a:ext>
                    </a:extLst>
                  </pic:spPr>
                </pic:pic>
              </a:graphicData>
            </a:graphic>
          </wp:inline>
        </w:drawing>
      </w:r>
    </w:p>
    <w:p w14:paraId="4B61A820" w14:textId="2FEF8508" w:rsidR="00652CCE" w:rsidRDefault="00652CCE" w:rsidP="00652CCE">
      <w:pPr>
        <w:spacing w:after="0" w:line="240" w:lineRule="auto"/>
        <w:jc w:val="center"/>
        <w:rPr>
          <w:rFonts w:ascii="Book Antiqua" w:hAnsi="Book Antiqua"/>
          <w:sz w:val="30"/>
          <w:szCs w:val="30"/>
        </w:rPr>
      </w:pPr>
      <w:r w:rsidRPr="00652CCE">
        <w:rPr>
          <w:rFonts w:ascii="Book Antiqua" w:hAnsi="Book Antiqua"/>
          <w:sz w:val="30"/>
          <w:szCs w:val="30"/>
        </w:rPr>
        <w:t>Photo b</w:t>
      </w:r>
      <w:r w:rsidR="002A7904">
        <w:rPr>
          <w:rFonts w:ascii="Book Antiqua" w:hAnsi="Book Antiqua"/>
          <w:sz w:val="30"/>
          <w:szCs w:val="30"/>
        </w:rPr>
        <w:t xml:space="preserve">y </w:t>
      </w:r>
      <w:r w:rsidR="00CF0C12">
        <w:rPr>
          <w:rFonts w:ascii="Book Antiqua" w:hAnsi="Book Antiqua"/>
          <w:sz w:val="30"/>
          <w:szCs w:val="30"/>
        </w:rPr>
        <w:t>Shaunda Bedwell Opdycke</w:t>
      </w:r>
    </w:p>
    <w:p w14:paraId="7E198C25" w14:textId="77777777" w:rsidR="008C61D0" w:rsidRDefault="008C61D0" w:rsidP="00652CCE">
      <w:pPr>
        <w:spacing w:after="0" w:line="240" w:lineRule="auto"/>
        <w:jc w:val="center"/>
        <w:rPr>
          <w:rFonts w:ascii="Book Antiqua" w:hAnsi="Book Antiqua"/>
          <w:sz w:val="30"/>
          <w:szCs w:val="30"/>
        </w:rPr>
      </w:pPr>
    </w:p>
    <w:p w14:paraId="30C88A78" w14:textId="77777777" w:rsidR="007B2895" w:rsidRPr="007B2895" w:rsidRDefault="007B2895" w:rsidP="007B2895">
      <w:pPr>
        <w:pStyle w:val="NormalWeb"/>
        <w:spacing w:before="0" w:beforeAutospacing="0" w:after="0" w:afterAutospacing="0"/>
        <w:rPr>
          <w:rFonts w:ascii="Book Antiqua" w:hAnsi="Book Antiqua"/>
          <w:sz w:val="30"/>
          <w:szCs w:val="30"/>
        </w:rPr>
      </w:pPr>
      <w:r w:rsidRPr="007B2895">
        <w:rPr>
          <w:rFonts w:ascii="Book Antiqua" w:hAnsi="Book Antiqua"/>
          <w:sz w:val="30"/>
          <w:szCs w:val="30"/>
        </w:rPr>
        <w:t>DEATH TAKES W. J. SPRUNGER THIS FORENOON</w:t>
      </w:r>
    </w:p>
    <w:p w14:paraId="1874F4AA" w14:textId="77777777" w:rsidR="007B2895" w:rsidRPr="007B2895" w:rsidRDefault="007B2895" w:rsidP="007B2895">
      <w:pPr>
        <w:pStyle w:val="NormalWeb"/>
        <w:spacing w:before="0" w:beforeAutospacing="0" w:after="0" w:afterAutospacing="0"/>
        <w:rPr>
          <w:rFonts w:ascii="Book Antiqua" w:hAnsi="Book Antiqua"/>
          <w:sz w:val="30"/>
          <w:szCs w:val="30"/>
        </w:rPr>
      </w:pPr>
      <w:r w:rsidRPr="007B2895">
        <w:rPr>
          <w:rFonts w:ascii="Book Antiqua" w:hAnsi="Book Antiqua"/>
          <w:sz w:val="30"/>
          <w:szCs w:val="30"/>
        </w:rPr>
        <w:t>Local Music Store Proprietor Expires at Isaac Lehman Home</w:t>
      </w:r>
    </w:p>
    <w:p w14:paraId="59DAD3C8" w14:textId="77777777" w:rsidR="007B2895" w:rsidRPr="007B2895" w:rsidRDefault="007B2895" w:rsidP="007B2895">
      <w:pPr>
        <w:pStyle w:val="NormalWeb"/>
        <w:spacing w:before="0" w:beforeAutospacing="0" w:after="0" w:afterAutospacing="0"/>
        <w:rPr>
          <w:rFonts w:ascii="Book Antiqua" w:hAnsi="Book Antiqua"/>
          <w:sz w:val="30"/>
          <w:szCs w:val="30"/>
        </w:rPr>
      </w:pPr>
      <w:r w:rsidRPr="007B2895">
        <w:rPr>
          <w:rFonts w:ascii="Book Antiqua" w:hAnsi="Book Antiqua"/>
          <w:sz w:val="30"/>
          <w:szCs w:val="30"/>
        </w:rPr>
        <w:t>BEDFAST SINCE LAST MONDAY</w:t>
      </w:r>
    </w:p>
    <w:p w14:paraId="3AFB7813" w14:textId="77777777" w:rsidR="007B2895" w:rsidRPr="007B2895" w:rsidRDefault="007B2895" w:rsidP="007B2895">
      <w:pPr>
        <w:pStyle w:val="NormalWeb"/>
        <w:spacing w:before="0" w:beforeAutospacing="0" w:after="0" w:afterAutospacing="0"/>
        <w:rPr>
          <w:rFonts w:ascii="Book Antiqua" w:hAnsi="Book Antiqua"/>
          <w:sz w:val="30"/>
          <w:szCs w:val="30"/>
        </w:rPr>
      </w:pPr>
    </w:p>
    <w:p w14:paraId="5C3A3144" w14:textId="34DF80F7" w:rsidR="007B2895" w:rsidRPr="007B2895" w:rsidRDefault="007B2895" w:rsidP="007B2895">
      <w:pPr>
        <w:pStyle w:val="NormalWeb"/>
        <w:spacing w:before="0" w:beforeAutospacing="0" w:after="0" w:afterAutospacing="0"/>
        <w:rPr>
          <w:rFonts w:ascii="Book Antiqua" w:hAnsi="Book Antiqua"/>
          <w:sz w:val="30"/>
          <w:szCs w:val="30"/>
        </w:rPr>
      </w:pPr>
      <w:r w:rsidRPr="007B2895">
        <w:rPr>
          <w:rFonts w:ascii="Book Antiqua" w:hAnsi="Book Antiqua"/>
          <w:sz w:val="30"/>
          <w:szCs w:val="30"/>
        </w:rPr>
        <w:t xml:space="preserve">   William J. Sprunger, 64, of this place, died this forenoon at 10:15 o'clock at the home of Isaac Lehman on Indiana street, where he had made his home for several years.  Mr. Sprunger, former well-known </w:t>
      </w:r>
      <w:proofErr w:type="gramStart"/>
      <w:r w:rsidRPr="007B2895">
        <w:rPr>
          <w:rFonts w:ascii="Book Antiqua" w:hAnsi="Book Antiqua"/>
          <w:sz w:val="30"/>
          <w:szCs w:val="30"/>
        </w:rPr>
        <w:t xml:space="preserve">business </w:t>
      </w:r>
      <w:r w:rsidRPr="007B2895">
        <w:rPr>
          <w:rFonts w:ascii="Book Antiqua" w:hAnsi="Book Antiqua"/>
          <w:sz w:val="30"/>
          <w:szCs w:val="30"/>
        </w:rPr>
        <w:t>man</w:t>
      </w:r>
      <w:proofErr w:type="gramEnd"/>
      <w:r w:rsidRPr="007B2895">
        <w:rPr>
          <w:rFonts w:ascii="Book Antiqua" w:hAnsi="Book Antiqua"/>
          <w:sz w:val="30"/>
          <w:szCs w:val="30"/>
        </w:rPr>
        <w:t>,</w:t>
      </w:r>
      <w:r w:rsidRPr="007B2895">
        <w:rPr>
          <w:rFonts w:ascii="Book Antiqua" w:hAnsi="Book Antiqua"/>
          <w:sz w:val="30"/>
          <w:szCs w:val="30"/>
        </w:rPr>
        <w:t xml:space="preserve"> had been bedfast since Monday.  He suffered from a general run-down condition and had been in poor health for several years.  He made his last visit uptown last Saturday.</w:t>
      </w:r>
    </w:p>
    <w:p w14:paraId="3F80D8AB" w14:textId="77777777" w:rsidR="007B2895" w:rsidRPr="007B2895" w:rsidRDefault="007B2895" w:rsidP="007B2895">
      <w:pPr>
        <w:pStyle w:val="NormalWeb"/>
        <w:spacing w:before="0" w:beforeAutospacing="0" w:after="0" w:afterAutospacing="0"/>
        <w:rPr>
          <w:rFonts w:ascii="Book Antiqua" w:hAnsi="Book Antiqua"/>
          <w:sz w:val="30"/>
          <w:szCs w:val="30"/>
        </w:rPr>
      </w:pPr>
      <w:r w:rsidRPr="007B2895">
        <w:rPr>
          <w:rFonts w:ascii="Book Antiqua" w:hAnsi="Book Antiqua"/>
          <w:sz w:val="30"/>
          <w:szCs w:val="30"/>
        </w:rPr>
        <w:t xml:space="preserve">   Mr. Sprunger formerly operated the music store and still was owner of the building in which the Music Store and Samuel Liechty's jewelry store </w:t>
      </w:r>
      <w:proofErr w:type="gramStart"/>
      <w:r w:rsidRPr="007B2895">
        <w:rPr>
          <w:rFonts w:ascii="Book Antiqua" w:hAnsi="Book Antiqua"/>
          <w:sz w:val="30"/>
          <w:szCs w:val="30"/>
        </w:rPr>
        <w:t>are</w:t>
      </w:r>
      <w:proofErr w:type="gramEnd"/>
      <w:r w:rsidRPr="007B2895">
        <w:rPr>
          <w:rFonts w:ascii="Book Antiqua" w:hAnsi="Book Antiqua"/>
          <w:sz w:val="30"/>
          <w:szCs w:val="30"/>
        </w:rPr>
        <w:t xml:space="preserve"> located.  He was unable to personally </w:t>
      </w:r>
      <w:proofErr w:type="gramStart"/>
      <w:r w:rsidRPr="007B2895">
        <w:rPr>
          <w:rFonts w:ascii="Book Antiqua" w:hAnsi="Book Antiqua"/>
          <w:sz w:val="30"/>
          <w:szCs w:val="30"/>
        </w:rPr>
        <w:t>attend to</w:t>
      </w:r>
      <w:proofErr w:type="gramEnd"/>
      <w:r w:rsidRPr="007B2895">
        <w:rPr>
          <w:rFonts w:ascii="Book Antiqua" w:hAnsi="Book Antiqua"/>
          <w:sz w:val="30"/>
          <w:szCs w:val="30"/>
        </w:rPr>
        <w:t xml:space="preserve"> his business during the past several years and left it in charge of Miss Sybilla Sprunger.  He was well versed in musical instruments and had devoted most of his life to them.  He was one of the organizers of the Mennonite male chorus and sang in the group for many years.</w:t>
      </w:r>
    </w:p>
    <w:p w14:paraId="4D04DF3A" w14:textId="64AB2282" w:rsidR="007B2895" w:rsidRPr="007B2895" w:rsidRDefault="007B2895" w:rsidP="007B2895">
      <w:pPr>
        <w:pStyle w:val="NormalWeb"/>
        <w:spacing w:before="0" w:beforeAutospacing="0" w:after="0" w:afterAutospacing="0"/>
        <w:rPr>
          <w:rFonts w:ascii="Book Antiqua" w:hAnsi="Book Antiqua"/>
          <w:sz w:val="30"/>
          <w:szCs w:val="30"/>
        </w:rPr>
      </w:pPr>
      <w:r w:rsidRPr="007B2895">
        <w:rPr>
          <w:rFonts w:ascii="Book Antiqua" w:hAnsi="Book Antiqua"/>
          <w:sz w:val="30"/>
          <w:szCs w:val="30"/>
        </w:rPr>
        <w:t xml:space="preserve">   The deceased was born near Berne, October 18, 1867, a son of Peter and </w:t>
      </w:r>
      <w:r w:rsidRPr="007B2895">
        <w:rPr>
          <w:rFonts w:ascii="Book Antiqua" w:hAnsi="Book Antiqua"/>
          <w:sz w:val="30"/>
          <w:szCs w:val="30"/>
        </w:rPr>
        <w:t>Catharine Amstutz</w:t>
      </w:r>
      <w:r w:rsidRPr="007B2895">
        <w:rPr>
          <w:rFonts w:ascii="Book Antiqua" w:hAnsi="Book Antiqua"/>
          <w:sz w:val="30"/>
          <w:szCs w:val="30"/>
        </w:rPr>
        <w:t xml:space="preserve"> Sprunger.  His mother died when he was a young lad (cut off)</w:t>
      </w:r>
    </w:p>
    <w:p w14:paraId="4EF49C5F" w14:textId="77777777" w:rsidR="007B2895" w:rsidRPr="007B2895" w:rsidRDefault="007B2895" w:rsidP="007B2895">
      <w:pPr>
        <w:pStyle w:val="NormalWeb"/>
        <w:spacing w:before="0" w:beforeAutospacing="0" w:after="0" w:afterAutospacing="0"/>
        <w:rPr>
          <w:rFonts w:ascii="Book Antiqua" w:hAnsi="Book Antiqua"/>
          <w:sz w:val="30"/>
          <w:szCs w:val="30"/>
        </w:rPr>
      </w:pPr>
      <w:r w:rsidRPr="007B2895">
        <w:rPr>
          <w:rFonts w:ascii="Book Antiqua" w:hAnsi="Book Antiqua"/>
          <w:sz w:val="30"/>
          <w:szCs w:val="30"/>
        </w:rPr>
        <w:t>   ...Mr. and Mrs. Isaac Lehman since October 27, 1924.  He was never married.</w:t>
      </w:r>
    </w:p>
    <w:p w14:paraId="191FBC5C" w14:textId="77777777" w:rsidR="007B2895" w:rsidRPr="007B2895" w:rsidRDefault="007B2895" w:rsidP="007B2895">
      <w:pPr>
        <w:pStyle w:val="NormalWeb"/>
        <w:spacing w:before="0" w:beforeAutospacing="0" w:after="0" w:afterAutospacing="0"/>
        <w:rPr>
          <w:rFonts w:ascii="Book Antiqua" w:hAnsi="Book Antiqua"/>
          <w:sz w:val="30"/>
          <w:szCs w:val="30"/>
        </w:rPr>
      </w:pPr>
      <w:r w:rsidRPr="007B2895">
        <w:rPr>
          <w:rFonts w:ascii="Book Antiqua" w:hAnsi="Book Antiqua"/>
          <w:sz w:val="30"/>
          <w:szCs w:val="30"/>
        </w:rPr>
        <w:lastRenderedPageBreak/>
        <w:t>   His parents both preceded him in death.  Surviving are his step-mother, Mrs. Catharine Sprunger of Berne and the following half-sisters and half-brothers:  Mrs. Ben Flueckiger, of this community; Reuben, Jerry and Elmer Sprunger of Montana; Mrs. David Lehman, Orrville, O.; Abraham Sprunger, Lima, O.; Jonas Sprunger and Mrs. Arman Habegger, both of near here; Mrs. Elmer Luginbill and Calvin Sprunger of this place and Mildred, at home with her mother.  One full sister, Dinah, preceded him and two half-sisters and one half-brother, Anna Elizabeth, Rosina and Ernest.</w:t>
      </w:r>
    </w:p>
    <w:p w14:paraId="7189D2B6" w14:textId="77777777" w:rsidR="007B2895" w:rsidRPr="007B2895" w:rsidRDefault="007B2895" w:rsidP="007B2895">
      <w:pPr>
        <w:pStyle w:val="NormalWeb"/>
        <w:spacing w:before="0" w:beforeAutospacing="0" w:after="0" w:afterAutospacing="0"/>
        <w:rPr>
          <w:rFonts w:ascii="Book Antiqua" w:hAnsi="Book Antiqua"/>
          <w:sz w:val="30"/>
          <w:szCs w:val="30"/>
        </w:rPr>
      </w:pPr>
      <w:r w:rsidRPr="007B2895">
        <w:rPr>
          <w:rFonts w:ascii="Book Antiqua" w:hAnsi="Book Antiqua"/>
          <w:sz w:val="30"/>
          <w:szCs w:val="30"/>
        </w:rPr>
        <w:t xml:space="preserve">   The deceased </w:t>
      </w:r>
      <w:proofErr w:type="gramStart"/>
      <w:r w:rsidRPr="007B2895">
        <w:rPr>
          <w:rFonts w:ascii="Book Antiqua" w:hAnsi="Book Antiqua"/>
          <w:sz w:val="30"/>
          <w:szCs w:val="30"/>
        </w:rPr>
        <w:t>was</w:t>
      </w:r>
      <w:proofErr w:type="gramEnd"/>
      <w:r w:rsidRPr="007B2895">
        <w:rPr>
          <w:rFonts w:ascii="Book Antiqua" w:hAnsi="Book Antiqua"/>
          <w:sz w:val="30"/>
          <w:szCs w:val="30"/>
        </w:rPr>
        <w:t xml:space="preserve"> a member of the Mennonite church for many years.</w:t>
      </w:r>
    </w:p>
    <w:p w14:paraId="4F658049" w14:textId="77777777" w:rsidR="007B2895" w:rsidRPr="007B2895" w:rsidRDefault="007B2895" w:rsidP="007B2895">
      <w:pPr>
        <w:pStyle w:val="NormalWeb"/>
        <w:spacing w:before="0" w:beforeAutospacing="0" w:after="0" w:afterAutospacing="0"/>
        <w:rPr>
          <w:rFonts w:ascii="Book Antiqua" w:hAnsi="Book Antiqua"/>
          <w:sz w:val="30"/>
          <w:szCs w:val="30"/>
        </w:rPr>
      </w:pPr>
      <w:r w:rsidRPr="007B2895">
        <w:rPr>
          <w:rFonts w:ascii="Book Antiqua" w:hAnsi="Book Antiqua"/>
          <w:sz w:val="30"/>
          <w:szCs w:val="30"/>
        </w:rPr>
        <w:t xml:space="preserve">   Funeral services will be held at 1:30 </w:t>
      </w:r>
      <w:proofErr w:type="gramStart"/>
      <w:r w:rsidRPr="007B2895">
        <w:rPr>
          <w:rFonts w:ascii="Book Antiqua" w:hAnsi="Book Antiqua"/>
          <w:sz w:val="30"/>
          <w:szCs w:val="30"/>
        </w:rPr>
        <w:t>o'clock</w:t>
      </w:r>
      <w:proofErr w:type="gramEnd"/>
      <w:r w:rsidRPr="007B2895">
        <w:rPr>
          <w:rFonts w:ascii="Book Antiqua" w:hAnsi="Book Antiqua"/>
          <w:sz w:val="30"/>
          <w:szCs w:val="30"/>
        </w:rPr>
        <w:t xml:space="preserve"> Saturday afternoon at the house, and at 2:00 at the First Mennonite church here, Rev. C. H. </w:t>
      </w:r>
      <w:proofErr w:type="spellStart"/>
      <w:r w:rsidRPr="007B2895">
        <w:rPr>
          <w:rFonts w:ascii="Book Antiqua" w:hAnsi="Book Antiqua"/>
          <w:sz w:val="30"/>
          <w:szCs w:val="30"/>
        </w:rPr>
        <w:t>Suckau</w:t>
      </w:r>
      <w:proofErr w:type="spellEnd"/>
      <w:r w:rsidRPr="007B2895">
        <w:rPr>
          <w:rFonts w:ascii="Book Antiqua" w:hAnsi="Book Antiqua"/>
          <w:sz w:val="30"/>
          <w:szCs w:val="30"/>
        </w:rPr>
        <w:t xml:space="preserve"> officiating.  Interment will be in the M.R.E. cemetery.</w:t>
      </w:r>
    </w:p>
    <w:p w14:paraId="03F74737" w14:textId="77777777" w:rsidR="007B2895" w:rsidRPr="007B2895" w:rsidRDefault="007B2895" w:rsidP="007B2895">
      <w:pPr>
        <w:pStyle w:val="NormalWeb"/>
        <w:spacing w:before="0" w:beforeAutospacing="0" w:after="0" w:afterAutospacing="0"/>
        <w:rPr>
          <w:rFonts w:ascii="Book Antiqua" w:hAnsi="Book Antiqua"/>
          <w:sz w:val="30"/>
          <w:szCs w:val="30"/>
        </w:rPr>
      </w:pPr>
    </w:p>
    <w:p w14:paraId="4073C287" w14:textId="6C584BE7" w:rsidR="007B2895" w:rsidRPr="007B2895" w:rsidRDefault="007B2895" w:rsidP="007B2895">
      <w:pPr>
        <w:spacing w:after="0" w:line="240" w:lineRule="auto"/>
        <w:rPr>
          <w:rFonts w:ascii="Book Antiqua" w:hAnsi="Book Antiqua"/>
          <w:bCs/>
          <w:sz w:val="30"/>
          <w:szCs w:val="30"/>
        </w:rPr>
      </w:pPr>
      <w:r w:rsidRPr="007B2895">
        <w:rPr>
          <w:rFonts w:ascii="Book Antiqua" w:hAnsi="Book Antiqua"/>
          <w:bCs/>
          <w:sz w:val="30"/>
          <w:szCs w:val="30"/>
        </w:rPr>
        <w:t>Adams County</w:t>
      </w:r>
      <w:r>
        <w:rPr>
          <w:rFonts w:ascii="Book Antiqua" w:hAnsi="Book Antiqua"/>
          <w:bCs/>
          <w:sz w:val="30"/>
          <w:szCs w:val="30"/>
        </w:rPr>
        <w:t xml:space="preserve"> (IN)</w:t>
      </w:r>
      <w:r w:rsidRPr="007B2895">
        <w:rPr>
          <w:rFonts w:ascii="Book Antiqua" w:hAnsi="Book Antiqua"/>
          <w:bCs/>
          <w:sz w:val="30"/>
          <w:szCs w:val="30"/>
        </w:rPr>
        <w:t xml:space="preserve"> Historical Museum</w:t>
      </w:r>
    </w:p>
    <w:p w14:paraId="33FA7BB4" w14:textId="77777777" w:rsidR="007B2895" w:rsidRPr="007B2895" w:rsidRDefault="007B2895" w:rsidP="007B2895">
      <w:pPr>
        <w:spacing w:after="0" w:line="240" w:lineRule="auto"/>
        <w:rPr>
          <w:rFonts w:ascii="Book Antiqua" w:hAnsi="Book Antiqua"/>
          <w:bCs/>
          <w:sz w:val="30"/>
          <w:szCs w:val="30"/>
        </w:rPr>
      </w:pPr>
      <w:r w:rsidRPr="007B2895">
        <w:rPr>
          <w:rFonts w:ascii="Book Antiqua" w:hAnsi="Book Antiqua"/>
          <w:bCs/>
          <w:sz w:val="30"/>
          <w:szCs w:val="30"/>
        </w:rPr>
        <w:t>1935 Scrapbook, image 30</w:t>
      </w:r>
    </w:p>
    <w:p w14:paraId="120C74C7" w14:textId="34D98450" w:rsidR="007B2895" w:rsidRPr="007B2895" w:rsidRDefault="007B2895" w:rsidP="007B2895">
      <w:pPr>
        <w:pStyle w:val="NormalWeb"/>
        <w:spacing w:before="0" w:beforeAutospacing="0" w:after="0" w:afterAutospacing="0"/>
        <w:rPr>
          <w:rFonts w:ascii="Book Antiqua" w:hAnsi="Book Antiqua"/>
          <w:sz w:val="30"/>
          <w:szCs w:val="30"/>
        </w:rPr>
      </w:pPr>
      <w:r w:rsidRPr="007B2895">
        <w:rPr>
          <w:rFonts w:ascii="Book Antiqua" w:hAnsi="Book Antiqua"/>
          <w:sz w:val="30"/>
          <w:szCs w:val="30"/>
        </w:rPr>
        <w:t>Handwritten date</w:t>
      </w:r>
      <w:proofErr w:type="gramStart"/>
      <w:r w:rsidRPr="007B2895">
        <w:rPr>
          <w:rFonts w:ascii="Book Antiqua" w:hAnsi="Book Antiqua"/>
          <w:sz w:val="30"/>
          <w:szCs w:val="30"/>
        </w:rPr>
        <w:t>:  Thursday</w:t>
      </w:r>
      <w:proofErr w:type="gramEnd"/>
      <w:r w:rsidRPr="007B2895">
        <w:rPr>
          <w:rFonts w:ascii="Book Antiqua" w:hAnsi="Book Antiqua"/>
          <w:sz w:val="30"/>
          <w:szCs w:val="30"/>
        </w:rPr>
        <w:t>, July 21, 1932</w:t>
      </w:r>
    </w:p>
    <w:p w14:paraId="6E468120" w14:textId="5F3FB24F" w:rsidR="007B2895" w:rsidRDefault="007B2895" w:rsidP="00CF0C12">
      <w:pPr>
        <w:spacing w:after="0" w:line="240" w:lineRule="auto"/>
        <w:rPr>
          <w:rFonts w:ascii="Book Antiqua" w:hAnsi="Book Antiqua"/>
          <w:sz w:val="30"/>
          <w:szCs w:val="30"/>
        </w:rPr>
      </w:pPr>
      <w:r>
        <w:rPr>
          <w:rFonts w:ascii="Book Antiqua" w:hAnsi="Book Antiqua"/>
          <w:sz w:val="30"/>
          <w:szCs w:val="30"/>
        </w:rPr>
        <w:t>**</w:t>
      </w:r>
    </w:p>
    <w:p w14:paraId="742FF7D9" w14:textId="77777777" w:rsidR="007B2895" w:rsidRDefault="007B2895" w:rsidP="00CF0C12">
      <w:pPr>
        <w:spacing w:after="0" w:line="240" w:lineRule="auto"/>
        <w:rPr>
          <w:rFonts w:ascii="Book Antiqua" w:hAnsi="Book Antiqua"/>
          <w:sz w:val="30"/>
          <w:szCs w:val="30"/>
        </w:rPr>
      </w:pPr>
    </w:p>
    <w:p w14:paraId="24929BCD" w14:textId="21D49A4B" w:rsidR="00CF0C12" w:rsidRDefault="00CF0C12" w:rsidP="00CF0C12">
      <w:pPr>
        <w:spacing w:after="0" w:line="240" w:lineRule="auto"/>
        <w:rPr>
          <w:rFonts w:ascii="Book Antiqua" w:hAnsi="Book Antiqua"/>
          <w:sz w:val="30"/>
          <w:szCs w:val="30"/>
        </w:rPr>
      </w:pPr>
      <w:r w:rsidRPr="00CF0C12">
        <w:rPr>
          <w:rFonts w:ascii="Book Antiqua" w:hAnsi="Book Antiqua"/>
          <w:sz w:val="30"/>
          <w:szCs w:val="30"/>
        </w:rPr>
        <w:t>Indiana, U.S., Death Certificates, 1899-2017</w:t>
      </w:r>
    </w:p>
    <w:p w14:paraId="06F57F4C" w14:textId="77777777" w:rsidR="00CF0C12" w:rsidRPr="00CF0C12" w:rsidRDefault="00CF0C12" w:rsidP="00CF0C12">
      <w:pPr>
        <w:spacing w:after="0" w:line="240" w:lineRule="auto"/>
        <w:rPr>
          <w:rFonts w:ascii="Book Antiqua" w:hAnsi="Book Antiqua"/>
          <w:sz w:val="30"/>
          <w:szCs w:val="30"/>
        </w:rPr>
      </w:pPr>
    </w:p>
    <w:p w14:paraId="276FC0A5" w14:textId="77777777" w:rsidR="00CF0C12" w:rsidRPr="00CF0C12" w:rsidRDefault="00CF0C12" w:rsidP="00CF0C12">
      <w:pPr>
        <w:spacing w:after="0" w:line="240" w:lineRule="auto"/>
        <w:rPr>
          <w:rFonts w:ascii="Book Antiqua" w:hAnsi="Book Antiqua"/>
          <w:sz w:val="30"/>
          <w:szCs w:val="30"/>
        </w:rPr>
      </w:pPr>
      <w:r w:rsidRPr="00CF0C12">
        <w:rPr>
          <w:rFonts w:ascii="Book Antiqua" w:hAnsi="Book Antiqua"/>
          <w:sz w:val="30"/>
          <w:szCs w:val="30"/>
        </w:rPr>
        <w:t>Name</w:t>
      </w:r>
      <w:r w:rsidRPr="00CF0C12">
        <w:rPr>
          <w:rFonts w:ascii="Book Antiqua" w:hAnsi="Book Antiqua"/>
          <w:sz w:val="30"/>
          <w:szCs w:val="30"/>
        </w:rPr>
        <w:tab/>
        <w:t>William J. Springer</w:t>
      </w:r>
    </w:p>
    <w:p w14:paraId="053E4420" w14:textId="77777777" w:rsidR="00CF0C12" w:rsidRPr="00CF0C12" w:rsidRDefault="00CF0C12" w:rsidP="00CF0C12">
      <w:pPr>
        <w:spacing w:after="0" w:line="240" w:lineRule="auto"/>
        <w:rPr>
          <w:rFonts w:ascii="Book Antiqua" w:hAnsi="Book Antiqua"/>
          <w:sz w:val="30"/>
          <w:szCs w:val="30"/>
        </w:rPr>
      </w:pPr>
      <w:r w:rsidRPr="00CF0C12">
        <w:rPr>
          <w:rFonts w:ascii="Book Antiqua" w:hAnsi="Book Antiqua"/>
          <w:sz w:val="30"/>
          <w:szCs w:val="30"/>
        </w:rPr>
        <w:t>Gender</w:t>
      </w:r>
      <w:r w:rsidRPr="00CF0C12">
        <w:rPr>
          <w:rFonts w:ascii="Book Antiqua" w:hAnsi="Book Antiqua"/>
          <w:sz w:val="30"/>
          <w:szCs w:val="30"/>
        </w:rPr>
        <w:tab/>
        <w:t>Male</w:t>
      </w:r>
    </w:p>
    <w:p w14:paraId="40C82C5C" w14:textId="77777777" w:rsidR="00CF0C12" w:rsidRPr="00CF0C12" w:rsidRDefault="00CF0C12" w:rsidP="00CF0C12">
      <w:pPr>
        <w:spacing w:after="0" w:line="240" w:lineRule="auto"/>
        <w:rPr>
          <w:rFonts w:ascii="Book Antiqua" w:hAnsi="Book Antiqua"/>
          <w:sz w:val="30"/>
          <w:szCs w:val="30"/>
        </w:rPr>
      </w:pPr>
      <w:r w:rsidRPr="00CF0C12">
        <w:rPr>
          <w:rFonts w:ascii="Book Antiqua" w:hAnsi="Book Antiqua"/>
          <w:sz w:val="30"/>
          <w:szCs w:val="30"/>
        </w:rPr>
        <w:t>Race</w:t>
      </w:r>
      <w:r w:rsidRPr="00CF0C12">
        <w:rPr>
          <w:rFonts w:ascii="Book Antiqua" w:hAnsi="Book Antiqua"/>
          <w:sz w:val="30"/>
          <w:szCs w:val="30"/>
        </w:rPr>
        <w:tab/>
        <w:t>White</w:t>
      </w:r>
    </w:p>
    <w:p w14:paraId="5A5A89C1" w14:textId="77777777" w:rsidR="00CF0C12" w:rsidRPr="00CF0C12" w:rsidRDefault="00CF0C12" w:rsidP="00CF0C12">
      <w:pPr>
        <w:spacing w:after="0" w:line="240" w:lineRule="auto"/>
        <w:rPr>
          <w:rFonts w:ascii="Book Antiqua" w:hAnsi="Book Antiqua"/>
          <w:sz w:val="30"/>
          <w:szCs w:val="30"/>
        </w:rPr>
      </w:pPr>
      <w:r w:rsidRPr="00CF0C12">
        <w:rPr>
          <w:rFonts w:ascii="Book Antiqua" w:hAnsi="Book Antiqua"/>
          <w:sz w:val="30"/>
          <w:szCs w:val="30"/>
        </w:rPr>
        <w:t>Marital Status</w:t>
      </w:r>
      <w:r w:rsidRPr="00CF0C12">
        <w:rPr>
          <w:rFonts w:ascii="Book Antiqua" w:hAnsi="Book Antiqua"/>
          <w:sz w:val="30"/>
          <w:szCs w:val="30"/>
        </w:rPr>
        <w:tab/>
        <w:t>Single</w:t>
      </w:r>
    </w:p>
    <w:p w14:paraId="5E63A420" w14:textId="77777777" w:rsidR="00CF0C12" w:rsidRPr="00CF0C12" w:rsidRDefault="00CF0C12" w:rsidP="00CF0C12">
      <w:pPr>
        <w:spacing w:after="0" w:line="240" w:lineRule="auto"/>
        <w:rPr>
          <w:rFonts w:ascii="Book Antiqua" w:hAnsi="Book Antiqua"/>
          <w:sz w:val="30"/>
          <w:szCs w:val="30"/>
        </w:rPr>
      </w:pPr>
      <w:r w:rsidRPr="00CF0C12">
        <w:rPr>
          <w:rFonts w:ascii="Book Antiqua" w:hAnsi="Book Antiqua"/>
          <w:sz w:val="30"/>
          <w:szCs w:val="30"/>
        </w:rPr>
        <w:t>Age</w:t>
      </w:r>
      <w:r w:rsidRPr="00CF0C12">
        <w:rPr>
          <w:rFonts w:ascii="Book Antiqua" w:hAnsi="Book Antiqua"/>
          <w:sz w:val="30"/>
          <w:szCs w:val="30"/>
        </w:rPr>
        <w:tab/>
        <w:t>64y 9m 3d</w:t>
      </w:r>
    </w:p>
    <w:p w14:paraId="2F9C58DC" w14:textId="77777777" w:rsidR="00CF0C12" w:rsidRPr="00CF0C12" w:rsidRDefault="00CF0C12" w:rsidP="00CF0C12">
      <w:pPr>
        <w:spacing w:after="0" w:line="240" w:lineRule="auto"/>
        <w:rPr>
          <w:rFonts w:ascii="Book Antiqua" w:hAnsi="Book Antiqua"/>
          <w:sz w:val="30"/>
          <w:szCs w:val="30"/>
        </w:rPr>
      </w:pPr>
      <w:r w:rsidRPr="00CF0C12">
        <w:rPr>
          <w:rFonts w:ascii="Book Antiqua" w:hAnsi="Book Antiqua"/>
          <w:sz w:val="30"/>
          <w:szCs w:val="30"/>
        </w:rPr>
        <w:t>Birth Date</w:t>
      </w:r>
      <w:r w:rsidRPr="00CF0C12">
        <w:rPr>
          <w:rFonts w:ascii="Book Antiqua" w:hAnsi="Book Antiqua"/>
          <w:sz w:val="30"/>
          <w:szCs w:val="30"/>
        </w:rPr>
        <w:tab/>
        <w:t>18 Oct 1867</w:t>
      </w:r>
    </w:p>
    <w:p w14:paraId="1C09C5B8" w14:textId="13213E6F" w:rsidR="00CF0C12" w:rsidRPr="00CF0C12" w:rsidRDefault="00CF0C12" w:rsidP="00CF0C12">
      <w:pPr>
        <w:spacing w:after="0" w:line="240" w:lineRule="auto"/>
        <w:rPr>
          <w:rFonts w:ascii="Book Antiqua" w:hAnsi="Book Antiqua"/>
          <w:sz w:val="30"/>
          <w:szCs w:val="30"/>
        </w:rPr>
      </w:pPr>
      <w:proofErr w:type="gramStart"/>
      <w:r w:rsidRPr="00CF0C12">
        <w:rPr>
          <w:rFonts w:ascii="Book Antiqua" w:hAnsi="Book Antiqua"/>
          <w:sz w:val="30"/>
          <w:szCs w:val="30"/>
        </w:rPr>
        <w:t>Birth Place</w:t>
      </w:r>
      <w:proofErr w:type="gramEnd"/>
      <w:r w:rsidRPr="00CF0C12">
        <w:rPr>
          <w:rFonts w:ascii="Book Antiqua" w:hAnsi="Book Antiqua"/>
          <w:sz w:val="30"/>
          <w:szCs w:val="30"/>
        </w:rPr>
        <w:tab/>
      </w:r>
      <w:r>
        <w:rPr>
          <w:rFonts w:ascii="Book Antiqua" w:hAnsi="Book Antiqua"/>
          <w:sz w:val="30"/>
          <w:szCs w:val="30"/>
        </w:rPr>
        <w:t xml:space="preserve"> </w:t>
      </w:r>
      <w:r w:rsidRPr="00CF0C12">
        <w:rPr>
          <w:rFonts w:ascii="Book Antiqua" w:hAnsi="Book Antiqua"/>
          <w:sz w:val="30"/>
          <w:szCs w:val="30"/>
        </w:rPr>
        <w:t>Indiana</w:t>
      </w:r>
    </w:p>
    <w:p w14:paraId="3DF2D67F" w14:textId="77777777" w:rsidR="00CF0C12" w:rsidRPr="00CF0C12" w:rsidRDefault="00CF0C12" w:rsidP="00CF0C12">
      <w:pPr>
        <w:spacing w:after="0" w:line="240" w:lineRule="auto"/>
        <w:rPr>
          <w:rFonts w:ascii="Book Antiqua" w:hAnsi="Book Antiqua"/>
          <w:sz w:val="30"/>
          <w:szCs w:val="30"/>
        </w:rPr>
      </w:pPr>
      <w:r w:rsidRPr="00CF0C12">
        <w:rPr>
          <w:rFonts w:ascii="Book Antiqua" w:hAnsi="Book Antiqua"/>
          <w:sz w:val="30"/>
          <w:szCs w:val="30"/>
        </w:rPr>
        <w:t>Death Date</w:t>
      </w:r>
      <w:r w:rsidRPr="00CF0C12">
        <w:rPr>
          <w:rFonts w:ascii="Book Antiqua" w:hAnsi="Book Antiqua"/>
          <w:sz w:val="30"/>
          <w:szCs w:val="30"/>
        </w:rPr>
        <w:tab/>
        <w:t>21 Jul 1932</w:t>
      </w:r>
    </w:p>
    <w:p w14:paraId="281B97E3" w14:textId="77777777" w:rsidR="00CF0C12" w:rsidRPr="00CF0C12" w:rsidRDefault="00CF0C12" w:rsidP="00CF0C12">
      <w:pPr>
        <w:spacing w:after="0" w:line="240" w:lineRule="auto"/>
        <w:rPr>
          <w:rFonts w:ascii="Book Antiqua" w:hAnsi="Book Antiqua"/>
          <w:sz w:val="30"/>
          <w:szCs w:val="30"/>
        </w:rPr>
      </w:pPr>
      <w:r w:rsidRPr="00CF0C12">
        <w:rPr>
          <w:rFonts w:ascii="Book Antiqua" w:hAnsi="Book Antiqua"/>
          <w:sz w:val="30"/>
          <w:szCs w:val="30"/>
        </w:rPr>
        <w:t>Death Place</w:t>
      </w:r>
      <w:r w:rsidRPr="00CF0C12">
        <w:rPr>
          <w:rFonts w:ascii="Book Antiqua" w:hAnsi="Book Antiqua"/>
          <w:sz w:val="30"/>
          <w:szCs w:val="30"/>
        </w:rPr>
        <w:tab/>
        <w:t>Berne, Adams, Indiana, USA</w:t>
      </w:r>
    </w:p>
    <w:p w14:paraId="459E9976" w14:textId="77777777" w:rsidR="00CF0C12" w:rsidRPr="00CF0C12" w:rsidRDefault="00CF0C12" w:rsidP="00CF0C12">
      <w:pPr>
        <w:spacing w:after="0" w:line="240" w:lineRule="auto"/>
        <w:rPr>
          <w:rFonts w:ascii="Book Antiqua" w:hAnsi="Book Antiqua"/>
          <w:sz w:val="30"/>
          <w:szCs w:val="30"/>
        </w:rPr>
      </w:pPr>
      <w:r w:rsidRPr="00CF0C12">
        <w:rPr>
          <w:rFonts w:ascii="Book Antiqua" w:hAnsi="Book Antiqua"/>
          <w:sz w:val="30"/>
          <w:szCs w:val="30"/>
        </w:rPr>
        <w:t>Death Registration Date</w:t>
      </w:r>
      <w:r w:rsidRPr="00CF0C12">
        <w:rPr>
          <w:rFonts w:ascii="Book Antiqua" w:hAnsi="Book Antiqua"/>
          <w:sz w:val="30"/>
          <w:szCs w:val="30"/>
        </w:rPr>
        <w:tab/>
        <w:t>1932</w:t>
      </w:r>
    </w:p>
    <w:p w14:paraId="70720DF8" w14:textId="77777777" w:rsidR="00CF0C12" w:rsidRPr="00CF0C12" w:rsidRDefault="00CF0C12" w:rsidP="00CF0C12">
      <w:pPr>
        <w:spacing w:after="0" w:line="240" w:lineRule="auto"/>
        <w:rPr>
          <w:rFonts w:ascii="Book Antiqua" w:hAnsi="Book Antiqua"/>
          <w:sz w:val="30"/>
          <w:szCs w:val="30"/>
        </w:rPr>
      </w:pPr>
      <w:r w:rsidRPr="00CF0C12">
        <w:rPr>
          <w:rFonts w:ascii="Book Antiqua" w:hAnsi="Book Antiqua"/>
          <w:sz w:val="30"/>
          <w:szCs w:val="30"/>
        </w:rPr>
        <w:t>Father</w:t>
      </w:r>
      <w:r w:rsidRPr="00CF0C12">
        <w:rPr>
          <w:rFonts w:ascii="Book Antiqua" w:hAnsi="Book Antiqua"/>
          <w:sz w:val="30"/>
          <w:szCs w:val="30"/>
        </w:rPr>
        <w:tab/>
        <w:t>Peter A. Springer b. Switzerland</w:t>
      </w:r>
    </w:p>
    <w:p w14:paraId="628ED595" w14:textId="77777777" w:rsidR="00CF0C12" w:rsidRPr="00CF0C12" w:rsidRDefault="00CF0C12" w:rsidP="00CF0C12">
      <w:pPr>
        <w:spacing w:after="0" w:line="240" w:lineRule="auto"/>
        <w:rPr>
          <w:rFonts w:ascii="Book Antiqua" w:hAnsi="Book Antiqua"/>
          <w:sz w:val="30"/>
          <w:szCs w:val="30"/>
        </w:rPr>
      </w:pPr>
      <w:r w:rsidRPr="00CF0C12">
        <w:rPr>
          <w:rFonts w:ascii="Book Antiqua" w:hAnsi="Book Antiqua"/>
          <w:sz w:val="30"/>
          <w:szCs w:val="30"/>
        </w:rPr>
        <w:t>Mother</w:t>
      </w:r>
      <w:r w:rsidRPr="00CF0C12">
        <w:rPr>
          <w:rFonts w:ascii="Book Antiqua" w:hAnsi="Book Antiqua"/>
          <w:sz w:val="30"/>
          <w:szCs w:val="30"/>
        </w:rPr>
        <w:tab/>
        <w:t>Anna Amstutz b. Switzerland</w:t>
      </w:r>
    </w:p>
    <w:p w14:paraId="1CA4A3F3" w14:textId="77777777" w:rsidR="00CF0C12" w:rsidRPr="00CF0C12" w:rsidRDefault="00CF0C12" w:rsidP="00CF0C12">
      <w:pPr>
        <w:spacing w:after="0" w:line="240" w:lineRule="auto"/>
        <w:rPr>
          <w:rFonts w:ascii="Book Antiqua" w:hAnsi="Book Antiqua"/>
          <w:sz w:val="30"/>
          <w:szCs w:val="30"/>
        </w:rPr>
      </w:pPr>
      <w:r w:rsidRPr="00CF0C12">
        <w:rPr>
          <w:rFonts w:ascii="Book Antiqua" w:hAnsi="Book Antiqua"/>
          <w:sz w:val="30"/>
          <w:szCs w:val="30"/>
        </w:rPr>
        <w:t>Informant Jonas Sprunger, Berne, IN</w:t>
      </w:r>
    </w:p>
    <w:p w14:paraId="5281585E" w14:textId="73326D8D" w:rsidR="003824D2" w:rsidRPr="00652CCE" w:rsidRDefault="00CF0C12" w:rsidP="00CF0C12">
      <w:pPr>
        <w:spacing w:after="0" w:line="240" w:lineRule="auto"/>
        <w:rPr>
          <w:rFonts w:ascii="Book Antiqua" w:hAnsi="Book Antiqua"/>
          <w:sz w:val="30"/>
          <w:szCs w:val="30"/>
        </w:rPr>
      </w:pPr>
      <w:r w:rsidRPr="00CF0C12">
        <w:rPr>
          <w:rFonts w:ascii="Book Antiqua" w:hAnsi="Book Antiqua"/>
          <w:sz w:val="30"/>
          <w:szCs w:val="30"/>
        </w:rPr>
        <w:t>Burial</w:t>
      </w:r>
      <w:r w:rsidRPr="00CF0C12">
        <w:rPr>
          <w:rFonts w:ascii="Book Antiqua" w:hAnsi="Book Antiqua"/>
          <w:sz w:val="30"/>
          <w:szCs w:val="30"/>
        </w:rPr>
        <w:tab/>
        <w:t>M.R.E. Cemetery 7-23-1932</w:t>
      </w:r>
    </w:p>
    <w:sectPr w:rsidR="003824D2" w:rsidRPr="00652CCE" w:rsidSect="007B2895">
      <w:pgSz w:w="12240" w:h="172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CCE"/>
    <w:rsid w:val="00043714"/>
    <w:rsid w:val="0009452F"/>
    <w:rsid w:val="000C1D5D"/>
    <w:rsid w:val="000C5FC7"/>
    <w:rsid w:val="000E5BE5"/>
    <w:rsid w:val="000F5DC1"/>
    <w:rsid w:val="00131383"/>
    <w:rsid w:val="001706A2"/>
    <w:rsid w:val="001E65A2"/>
    <w:rsid w:val="00201107"/>
    <w:rsid w:val="00284C3D"/>
    <w:rsid w:val="0029301E"/>
    <w:rsid w:val="002A7904"/>
    <w:rsid w:val="002B3824"/>
    <w:rsid w:val="002C48FF"/>
    <w:rsid w:val="002D6577"/>
    <w:rsid w:val="002D79F9"/>
    <w:rsid w:val="002E1D24"/>
    <w:rsid w:val="002F0E6B"/>
    <w:rsid w:val="003824D2"/>
    <w:rsid w:val="003964F5"/>
    <w:rsid w:val="003F627D"/>
    <w:rsid w:val="00430C29"/>
    <w:rsid w:val="00446F38"/>
    <w:rsid w:val="00494F84"/>
    <w:rsid w:val="00496EED"/>
    <w:rsid w:val="005061F3"/>
    <w:rsid w:val="005777CF"/>
    <w:rsid w:val="005B2610"/>
    <w:rsid w:val="005F0AB8"/>
    <w:rsid w:val="00652CCE"/>
    <w:rsid w:val="007618C0"/>
    <w:rsid w:val="007956A6"/>
    <w:rsid w:val="007B2895"/>
    <w:rsid w:val="007D0784"/>
    <w:rsid w:val="007E6A44"/>
    <w:rsid w:val="007F5A3E"/>
    <w:rsid w:val="008109A6"/>
    <w:rsid w:val="00837FE9"/>
    <w:rsid w:val="00896022"/>
    <w:rsid w:val="008C61D0"/>
    <w:rsid w:val="008C7BD6"/>
    <w:rsid w:val="008F1037"/>
    <w:rsid w:val="008F2B26"/>
    <w:rsid w:val="00912BCB"/>
    <w:rsid w:val="0094408F"/>
    <w:rsid w:val="00952ACA"/>
    <w:rsid w:val="009A31E0"/>
    <w:rsid w:val="009F0E7C"/>
    <w:rsid w:val="00A14E7F"/>
    <w:rsid w:val="00A54B9C"/>
    <w:rsid w:val="00A639C3"/>
    <w:rsid w:val="00B3746E"/>
    <w:rsid w:val="00B62A3A"/>
    <w:rsid w:val="00B917CC"/>
    <w:rsid w:val="00B933D4"/>
    <w:rsid w:val="00C35661"/>
    <w:rsid w:val="00C476B4"/>
    <w:rsid w:val="00C727CB"/>
    <w:rsid w:val="00CF0C12"/>
    <w:rsid w:val="00D46FA5"/>
    <w:rsid w:val="00D864F8"/>
    <w:rsid w:val="00D96DFD"/>
    <w:rsid w:val="00E41440"/>
    <w:rsid w:val="00E60E49"/>
    <w:rsid w:val="00E72FAD"/>
    <w:rsid w:val="00EF4927"/>
    <w:rsid w:val="00F576C7"/>
    <w:rsid w:val="00F837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DA90D"/>
  <w15:chartTrackingRefBased/>
  <w15:docId w15:val="{BAEE9174-204A-4338-BF5A-86D07EE78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2C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2C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2C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2C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2C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2C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2C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2C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2C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2C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2C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2C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2C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2C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2C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2C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2C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2CCE"/>
    <w:rPr>
      <w:rFonts w:eastAsiaTheme="majorEastAsia" w:cstheme="majorBidi"/>
      <w:color w:val="272727" w:themeColor="text1" w:themeTint="D8"/>
    </w:rPr>
  </w:style>
  <w:style w:type="paragraph" w:styleId="Title">
    <w:name w:val="Title"/>
    <w:basedOn w:val="Normal"/>
    <w:next w:val="Normal"/>
    <w:link w:val="TitleChar"/>
    <w:uiPriority w:val="10"/>
    <w:qFormat/>
    <w:rsid w:val="00652C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2C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2C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2C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2CCE"/>
    <w:pPr>
      <w:spacing w:before="160"/>
      <w:jc w:val="center"/>
    </w:pPr>
    <w:rPr>
      <w:i/>
      <w:iCs/>
      <w:color w:val="404040" w:themeColor="text1" w:themeTint="BF"/>
    </w:rPr>
  </w:style>
  <w:style w:type="character" w:customStyle="1" w:styleId="QuoteChar">
    <w:name w:val="Quote Char"/>
    <w:basedOn w:val="DefaultParagraphFont"/>
    <w:link w:val="Quote"/>
    <w:uiPriority w:val="29"/>
    <w:rsid w:val="00652CCE"/>
    <w:rPr>
      <w:i/>
      <w:iCs/>
      <w:color w:val="404040" w:themeColor="text1" w:themeTint="BF"/>
    </w:rPr>
  </w:style>
  <w:style w:type="paragraph" w:styleId="ListParagraph">
    <w:name w:val="List Paragraph"/>
    <w:basedOn w:val="Normal"/>
    <w:uiPriority w:val="34"/>
    <w:qFormat/>
    <w:rsid w:val="00652CCE"/>
    <w:pPr>
      <w:ind w:left="720"/>
      <w:contextualSpacing/>
    </w:pPr>
  </w:style>
  <w:style w:type="character" w:styleId="IntenseEmphasis">
    <w:name w:val="Intense Emphasis"/>
    <w:basedOn w:val="DefaultParagraphFont"/>
    <w:uiPriority w:val="21"/>
    <w:qFormat/>
    <w:rsid w:val="00652CCE"/>
    <w:rPr>
      <w:i/>
      <w:iCs/>
      <w:color w:val="0F4761" w:themeColor="accent1" w:themeShade="BF"/>
    </w:rPr>
  </w:style>
  <w:style w:type="paragraph" w:styleId="IntenseQuote">
    <w:name w:val="Intense Quote"/>
    <w:basedOn w:val="Normal"/>
    <w:next w:val="Normal"/>
    <w:link w:val="IntenseQuoteChar"/>
    <w:uiPriority w:val="30"/>
    <w:qFormat/>
    <w:rsid w:val="00652C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2CCE"/>
    <w:rPr>
      <w:i/>
      <w:iCs/>
      <w:color w:val="0F4761" w:themeColor="accent1" w:themeShade="BF"/>
    </w:rPr>
  </w:style>
  <w:style w:type="character" w:styleId="IntenseReference">
    <w:name w:val="Intense Reference"/>
    <w:basedOn w:val="DefaultParagraphFont"/>
    <w:uiPriority w:val="32"/>
    <w:qFormat/>
    <w:rsid w:val="00652CCE"/>
    <w:rPr>
      <w:b/>
      <w:bCs/>
      <w:smallCaps/>
      <w:color w:val="0F4761" w:themeColor="accent1" w:themeShade="BF"/>
      <w:spacing w:val="5"/>
    </w:rPr>
  </w:style>
  <w:style w:type="character" w:styleId="Hyperlink">
    <w:name w:val="Hyperlink"/>
    <w:basedOn w:val="DefaultParagraphFont"/>
    <w:uiPriority w:val="99"/>
    <w:unhideWhenUsed/>
    <w:rsid w:val="00201107"/>
    <w:rPr>
      <w:color w:val="467886" w:themeColor="hyperlink"/>
      <w:u w:val="single"/>
    </w:rPr>
  </w:style>
  <w:style w:type="character" w:styleId="UnresolvedMention">
    <w:name w:val="Unresolved Mention"/>
    <w:basedOn w:val="DefaultParagraphFont"/>
    <w:uiPriority w:val="99"/>
    <w:semiHidden/>
    <w:unhideWhenUsed/>
    <w:rsid w:val="00201107"/>
    <w:rPr>
      <w:color w:val="605E5C"/>
      <w:shd w:val="clear" w:color="auto" w:fill="E1DFDD"/>
    </w:rPr>
  </w:style>
  <w:style w:type="paragraph" w:styleId="NormalWeb">
    <w:name w:val="Normal (Web)"/>
    <w:basedOn w:val="Normal"/>
    <w:uiPriority w:val="99"/>
    <w:semiHidden/>
    <w:unhideWhenUsed/>
    <w:rsid w:val="007B2895"/>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450</Words>
  <Characters>2223</Characters>
  <Application>Microsoft Office Word</Application>
  <DocSecurity>0</DocSecurity>
  <Lines>43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3</cp:revision>
  <dcterms:created xsi:type="dcterms:W3CDTF">2026-01-18T14:04:00Z</dcterms:created>
  <dcterms:modified xsi:type="dcterms:W3CDTF">2026-01-18T14:11:00Z</dcterms:modified>
</cp:coreProperties>
</file>