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4EBF816C" w:rsidR="0009452F" w:rsidRPr="00652CCE" w:rsidRDefault="00837FE9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Walter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1EAD490F" w:rsidR="00652CCE" w:rsidRDefault="00837FE9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1, 1889 – October 15, 1918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7A3EDF14" w:rsidR="00652CCE" w:rsidRPr="00652CCE" w:rsidRDefault="00837FE9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03F3BDC" wp14:editId="0C283098">
            <wp:extent cx="2624644" cy="1695450"/>
            <wp:effectExtent l="0" t="0" r="4445" b="0"/>
            <wp:docPr id="1721822855" name="Picture 3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5" t="14957" r="1603" b="3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366" cy="1704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5094ED31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837FE9">
        <w:rPr>
          <w:rFonts w:ascii="Book Antiqua" w:hAnsi="Book Antiqua"/>
          <w:sz w:val="30"/>
          <w:szCs w:val="30"/>
        </w:rPr>
        <w:t>Shaunda Bedwell Opdycke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2C84320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 xml:space="preserve">Body Arrives </w:t>
      </w:r>
      <w:proofErr w:type="gramStart"/>
      <w:r w:rsidRPr="008F2B26">
        <w:rPr>
          <w:rFonts w:ascii="Book Antiqua" w:hAnsi="Book Antiqua"/>
          <w:sz w:val="30"/>
          <w:szCs w:val="30"/>
        </w:rPr>
        <w:t>At</w:t>
      </w:r>
      <w:proofErr w:type="gramEnd"/>
      <w:r w:rsidRPr="008F2B26">
        <w:rPr>
          <w:rFonts w:ascii="Book Antiqua" w:hAnsi="Book Antiqua"/>
          <w:sz w:val="30"/>
          <w:szCs w:val="30"/>
        </w:rPr>
        <w:t xml:space="preserve"> Berne</w:t>
      </w:r>
    </w:p>
    <w:p w14:paraId="37C40B4D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6F2594B" w14:textId="4162F39A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 xml:space="preserve">(Special to the News) DECATUR, Ind., Oct. 19 - The body of Walter Sprunger, 29, arrived from Fort Leavenworth, Kas., and was taken to the home of the parents, </w:t>
      </w:r>
      <w:r w:rsidRPr="008F2B26">
        <w:rPr>
          <w:rFonts w:ascii="Book Antiqua" w:hAnsi="Book Antiqua"/>
          <w:sz w:val="30"/>
          <w:szCs w:val="30"/>
        </w:rPr>
        <w:t>Mr.</w:t>
      </w:r>
      <w:r w:rsidRPr="008F2B26">
        <w:rPr>
          <w:rFonts w:ascii="Book Antiqua" w:hAnsi="Book Antiqua"/>
          <w:sz w:val="30"/>
          <w:szCs w:val="30"/>
        </w:rPr>
        <w:t xml:space="preserve"> and Mrs. </w:t>
      </w:r>
      <w:r w:rsidRPr="008F2B26">
        <w:rPr>
          <w:rFonts w:ascii="Book Antiqua" w:hAnsi="Book Antiqua"/>
          <w:sz w:val="30"/>
          <w:szCs w:val="30"/>
        </w:rPr>
        <w:t>Ulrich</w:t>
      </w:r>
      <w:r w:rsidRPr="008F2B26">
        <w:rPr>
          <w:rFonts w:ascii="Book Antiqua" w:hAnsi="Book Antiqua"/>
          <w:sz w:val="30"/>
          <w:szCs w:val="30"/>
        </w:rPr>
        <w:t xml:space="preserve"> Sprunger, north of Berne, where the funeral will be held Saturday afternoon at 2 o'clock.  His death occurred from pneumonia.  Word of the death was the first word the parents had received since he was transferred recently from Camp Taylor, Ky., he </w:t>
      </w:r>
      <w:proofErr w:type="gramStart"/>
      <w:r w:rsidRPr="008F2B26">
        <w:rPr>
          <w:rFonts w:ascii="Book Antiqua" w:hAnsi="Book Antiqua"/>
          <w:sz w:val="30"/>
          <w:szCs w:val="30"/>
        </w:rPr>
        <w:t>being</w:t>
      </w:r>
      <w:proofErr w:type="gramEnd"/>
      <w:r w:rsidRPr="008F2B26">
        <w:rPr>
          <w:rFonts w:ascii="Book Antiqua" w:hAnsi="Book Antiqua"/>
          <w:sz w:val="30"/>
          <w:szCs w:val="30"/>
        </w:rPr>
        <w:t xml:space="preserve"> one of the conscientious objectors from the community.</w:t>
      </w:r>
    </w:p>
    <w:p w14:paraId="4A5887A9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592A26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The Fort Wayne News and Sentinel, Allen County, Indiana</w:t>
      </w:r>
    </w:p>
    <w:p w14:paraId="14B2BFC9" w14:textId="77777777" w:rsid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October 19, 1918</w:t>
      </w:r>
    </w:p>
    <w:p w14:paraId="1A906788" w14:textId="32937060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8743C8A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434EA8" w14:textId="77777777" w:rsid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U.S., WPA Birth Index, 1880-1920</w:t>
      </w:r>
    </w:p>
    <w:p w14:paraId="1B09A0F4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2D3250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Name</w:t>
      </w:r>
      <w:r w:rsidRPr="008F2B26">
        <w:rPr>
          <w:rFonts w:ascii="Book Antiqua" w:hAnsi="Book Antiqua"/>
          <w:sz w:val="30"/>
          <w:szCs w:val="30"/>
        </w:rPr>
        <w:tab/>
        <w:t>Springer</w:t>
      </w:r>
    </w:p>
    <w:p w14:paraId="2BEFF224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Gender</w:t>
      </w:r>
      <w:r w:rsidRPr="008F2B26">
        <w:rPr>
          <w:rFonts w:ascii="Book Antiqua" w:hAnsi="Book Antiqua"/>
          <w:sz w:val="30"/>
          <w:szCs w:val="30"/>
        </w:rPr>
        <w:tab/>
        <w:t>Male</w:t>
      </w:r>
    </w:p>
    <w:p w14:paraId="2F292911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Birth Date</w:t>
      </w:r>
      <w:r w:rsidRPr="008F2B26">
        <w:rPr>
          <w:rFonts w:ascii="Book Antiqua" w:hAnsi="Book Antiqua"/>
          <w:sz w:val="30"/>
          <w:szCs w:val="30"/>
        </w:rPr>
        <w:tab/>
        <w:t>1 Jan 1889</w:t>
      </w:r>
    </w:p>
    <w:p w14:paraId="591950C8" w14:textId="5B706C5B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F2B26">
        <w:rPr>
          <w:rFonts w:ascii="Book Antiqua" w:hAnsi="Book Antiqua"/>
          <w:sz w:val="30"/>
          <w:szCs w:val="30"/>
        </w:rPr>
        <w:t>Birth Place</w:t>
      </w:r>
      <w:proofErr w:type="gramEnd"/>
      <w:r w:rsidRPr="008F2B2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F2B26">
        <w:rPr>
          <w:rFonts w:ascii="Book Antiqua" w:hAnsi="Book Antiqua"/>
          <w:sz w:val="30"/>
          <w:szCs w:val="30"/>
        </w:rPr>
        <w:t>Adams, Indiana, USA</w:t>
      </w:r>
    </w:p>
    <w:p w14:paraId="3B3D002B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Father</w:t>
      </w:r>
      <w:r w:rsidRPr="008F2B26">
        <w:rPr>
          <w:rFonts w:ascii="Book Antiqua" w:hAnsi="Book Antiqua"/>
          <w:sz w:val="30"/>
          <w:szCs w:val="30"/>
        </w:rPr>
        <w:tab/>
        <w:t>Ulrich Springer</w:t>
      </w:r>
    </w:p>
    <w:p w14:paraId="2E3C4099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Mother</w:t>
      </w:r>
      <w:r w:rsidRPr="008F2B26">
        <w:rPr>
          <w:rFonts w:ascii="Book Antiqua" w:hAnsi="Book Antiqua"/>
          <w:sz w:val="30"/>
          <w:szCs w:val="30"/>
        </w:rPr>
        <w:tab/>
        <w:t>Anna Liechty</w:t>
      </w:r>
    </w:p>
    <w:p w14:paraId="5886F24A" w14:textId="77777777" w:rsidR="008F2B26" w:rsidRPr="008F2B26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Book</w:t>
      </w:r>
      <w:r w:rsidRPr="008F2B26">
        <w:rPr>
          <w:rFonts w:ascii="Book Antiqua" w:hAnsi="Book Antiqua"/>
          <w:sz w:val="30"/>
          <w:szCs w:val="30"/>
        </w:rPr>
        <w:tab/>
        <w:t>H-1</w:t>
      </w:r>
    </w:p>
    <w:p w14:paraId="3DBDF326" w14:textId="4C09F060" w:rsidR="00837FE9" w:rsidRPr="00652CCE" w:rsidRDefault="008F2B26" w:rsidP="008F2B2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F2B26">
        <w:rPr>
          <w:rFonts w:ascii="Book Antiqua" w:hAnsi="Book Antiqua"/>
          <w:sz w:val="30"/>
          <w:szCs w:val="30"/>
        </w:rPr>
        <w:t>Page</w:t>
      </w:r>
      <w:r w:rsidRPr="008F2B26">
        <w:rPr>
          <w:rFonts w:ascii="Book Antiqua" w:hAnsi="Book Antiqua"/>
          <w:sz w:val="30"/>
          <w:szCs w:val="30"/>
        </w:rPr>
        <w:tab/>
        <w:t>306</w:t>
      </w:r>
    </w:p>
    <w:sectPr w:rsidR="00837FE9" w:rsidRPr="00652CCE" w:rsidSect="008F2B26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C48FF"/>
    <w:rsid w:val="002D6577"/>
    <w:rsid w:val="002D79F9"/>
    <w:rsid w:val="002E1D24"/>
    <w:rsid w:val="002F0E6B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5F0AB8"/>
    <w:rsid w:val="00652CCE"/>
    <w:rsid w:val="007618C0"/>
    <w:rsid w:val="007956A6"/>
    <w:rsid w:val="007E6A44"/>
    <w:rsid w:val="007F5A3E"/>
    <w:rsid w:val="008109A6"/>
    <w:rsid w:val="00837FE9"/>
    <w:rsid w:val="00896022"/>
    <w:rsid w:val="008C61D0"/>
    <w:rsid w:val="008C7BD6"/>
    <w:rsid w:val="008F1037"/>
    <w:rsid w:val="008F2B26"/>
    <w:rsid w:val="00912BCB"/>
    <w:rsid w:val="0094408F"/>
    <w:rsid w:val="00952ACA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476B4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125</Words>
  <Characters>729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2026-01-17T23:05:00Z</dcterms:created>
  <dcterms:modified xsi:type="dcterms:W3CDTF">2026-01-17T23:05:00Z</dcterms:modified>
</cp:coreProperties>
</file>