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4C0B68E2" w:rsidR="0009452F" w:rsidRPr="003B3532" w:rsidRDefault="00F35144" w:rsidP="003B3532">
      <w:pPr>
        <w:spacing w:after="0" w:line="240" w:lineRule="auto"/>
        <w:jc w:val="center"/>
        <w:rPr>
          <w:rFonts w:ascii="Book Antiqua" w:hAnsi="Book Antiqua"/>
          <w:sz w:val="40"/>
          <w:szCs w:val="40"/>
        </w:rPr>
      </w:pPr>
      <w:r>
        <w:rPr>
          <w:rFonts w:ascii="Book Antiqua" w:hAnsi="Book Antiqua"/>
          <w:sz w:val="40"/>
          <w:szCs w:val="40"/>
        </w:rPr>
        <w:t>Nancy</w:t>
      </w:r>
      <w:r w:rsidR="00B95C89">
        <w:rPr>
          <w:rFonts w:ascii="Book Antiqua" w:hAnsi="Book Antiqua"/>
          <w:sz w:val="40"/>
          <w:szCs w:val="40"/>
        </w:rPr>
        <w:t xml:space="preserve"> </w:t>
      </w:r>
      <w:r w:rsidR="003B3532" w:rsidRPr="003B3532">
        <w:rPr>
          <w:rFonts w:ascii="Book Antiqua" w:hAnsi="Book Antiqua"/>
          <w:sz w:val="40"/>
          <w:szCs w:val="40"/>
        </w:rPr>
        <w:t>Sprunger</w:t>
      </w:r>
    </w:p>
    <w:p w14:paraId="6AD29BE9" w14:textId="2F2BC69A" w:rsidR="003B3532" w:rsidRPr="003B3532" w:rsidRDefault="00F35144" w:rsidP="003B3532">
      <w:pPr>
        <w:spacing w:after="0" w:line="240" w:lineRule="auto"/>
        <w:jc w:val="center"/>
        <w:rPr>
          <w:rFonts w:ascii="Book Antiqua" w:hAnsi="Book Antiqua"/>
          <w:sz w:val="40"/>
          <w:szCs w:val="40"/>
        </w:rPr>
      </w:pPr>
      <w:r>
        <w:rPr>
          <w:rFonts w:ascii="Book Antiqua" w:hAnsi="Book Antiqua"/>
          <w:sz w:val="40"/>
          <w:szCs w:val="40"/>
        </w:rPr>
        <w:t>August 27, 1945 – April 7, 1999</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58C06681" w:rsidR="003B3532" w:rsidRPr="003B3532" w:rsidRDefault="00F35144" w:rsidP="003B3532">
      <w:pPr>
        <w:spacing w:after="0" w:line="240" w:lineRule="auto"/>
        <w:jc w:val="center"/>
        <w:rPr>
          <w:rFonts w:ascii="Book Antiqua" w:hAnsi="Book Antiqua"/>
          <w:sz w:val="30"/>
          <w:szCs w:val="30"/>
        </w:rPr>
      </w:pPr>
      <w:r>
        <w:rPr>
          <w:noProof/>
        </w:rPr>
        <w:drawing>
          <wp:inline distT="0" distB="0" distL="0" distR="0" wp14:anchorId="40F77C51" wp14:editId="07971602">
            <wp:extent cx="2676313" cy="2007235"/>
            <wp:effectExtent l="0" t="0" r="0" b="0"/>
            <wp:docPr id="368441186" name="Picture 1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06992" cy="2030244"/>
                    </a:xfrm>
                    <a:prstGeom prst="rect">
                      <a:avLst/>
                    </a:prstGeom>
                    <a:noFill/>
                    <a:ln>
                      <a:noFill/>
                    </a:ln>
                  </pic:spPr>
                </pic:pic>
              </a:graphicData>
            </a:graphic>
          </wp:inline>
        </w:drawing>
      </w:r>
    </w:p>
    <w:p w14:paraId="721EA37F" w14:textId="69F0ED5F"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F35144">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2386821D" w14:textId="154A86C9" w:rsidR="007A1743" w:rsidRDefault="00F35144" w:rsidP="007A1743">
      <w:pPr>
        <w:spacing w:after="0" w:line="240" w:lineRule="auto"/>
        <w:rPr>
          <w:rFonts w:ascii="Book Antiqua" w:eastAsia="Times New Roman" w:hAnsi="Book Antiqua" w:cs="Arial"/>
          <w:color w:val="333333"/>
          <w:kern w:val="0"/>
          <w:sz w:val="30"/>
          <w:szCs w:val="30"/>
          <w14:ligatures w14:val="none"/>
        </w:rPr>
      </w:pPr>
      <w:r w:rsidRPr="00F35144">
        <w:rPr>
          <w:rFonts w:ascii="Book Antiqua" w:eastAsia="Times New Roman" w:hAnsi="Book Antiqua" w:cs="Arial"/>
          <w:color w:val="333333"/>
          <w:kern w:val="0"/>
          <w:sz w:val="30"/>
          <w:szCs w:val="30"/>
          <w14:ligatures w14:val="none"/>
        </w:rPr>
        <w:t>NANCY SPRUNGER, 53, of Celina, died Wednesday at Shane Hill Nursing Home. Born in Decatur, Ind., she worked at the Winner House in Berne, Ind. Surviving are her mother, Nellie Sprunger of Celina; and three brothers, Powell of Chicago, Melville of Phoenix and Michael of Leamington, Utah. Graveside services at 1 p.m. EDT (noon Fort Wayne time) Friday at Mennonite Reform Evangelical Cemetery, Berne. No calling. Arrangements by Ketcham-Ripley Funeral Home, Rockford.</w:t>
      </w:r>
    </w:p>
    <w:p w14:paraId="51EE8D70" w14:textId="77777777" w:rsidR="00F35144" w:rsidRDefault="00F35144" w:rsidP="007A1743">
      <w:pPr>
        <w:spacing w:after="0" w:line="240" w:lineRule="auto"/>
        <w:rPr>
          <w:rFonts w:ascii="Book Antiqua" w:eastAsia="Times New Roman" w:hAnsi="Book Antiqua" w:cs="Arial"/>
          <w:color w:val="333333"/>
          <w:kern w:val="0"/>
          <w:sz w:val="30"/>
          <w:szCs w:val="30"/>
          <w14:ligatures w14:val="none"/>
        </w:rPr>
      </w:pPr>
    </w:p>
    <w:p w14:paraId="444253FE" w14:textId="77777777" w:rsidR="00F35144" w:rsidRDefault="00F35144" w:rsidP="007A1743">
      <w:pPr>
        <w:spacing w:after="0" w:line="240" w:lineRule="auto"/>
        <w:rPr>
          <w:rFonts w:ascii="Book Antiqua" w:eastAsia="Times New Roman" w:hAnsi="Book Antiqua" w:cs="Arial"/>
          <w:color w:val="333333"/>
          <w:kern w:val="0"/>
          <w:sz w:val="30"/>
          <w:szCs w:val="30"/>
          <w14:ligatures w14:val="none"/>
        </w:rPr>
      </w:pPr>
      <w:r w:rsidRPr="00F35144">
        <w:rPr>
          <w:rFonts w:ascii="Book Antiqua" w:eastAsia="Times New Roman" w:hAnsi="Book Antiqua" w:cs="Arial"/>
          <w:color w:val="333333"/>
          <w:kern w:val="0"/>
          <w:sz w:val="30"/>
          <w:szCs w:val="30"/>
          <w14:ligatures w14:val="none"/>
        </w:rPr>
        <w:t>Journal Gazette, The (</w:t>
      </w:r>
      <w:r>
        <w:rPr>
          <w:rFonts w:ascii="Book Antiqua" w:eastAsia="Times New Roman" w:hAnsi="Book Antiqua" w:cs="Arial"/>
          <w:color w:val="333333"/>
          <w:kern w:val="0"/>
          <w:sz w:val="30"/>
          <w:szCs w:val="30"/>
          <w14:ligatures w14:val="none"/>
        </w:rPr>
        <w:t>Allen County, Indiana</w:t>
      </w:r>
      <w:r w:rsidRPr="00F35144">
        <w:rPr>
          <w:rFonts w:ascii="Book Antiqua" w:eastAsia="Times New Roman" w:hAnsi="Book Antiqua" w:cs="Arial"/>
          <w:color w:val="333333"/>
          <w:kern w:val="0"/>
          <w:sz w:val="30"/>
          <w:szCs w:val="30"/>
          <w14:ligatures w14:val="none"/>
        </w:rPr>
        <w:t>)</w:t>
      </w:r>
    </w:p>
    <w:p w14:paraId="01567035" w14:textId="42872476" w:rsidR="00F35144" w:rsidRDefault="00F35144" w:rsidP="007A1743">
      <w:pPr>
        <w:spacing w:after="0" w:line="240" w:lineRule="auto"/>
        <w:rPr>
          <w:rFonts w:ascii="Book Antiqua" w:eastAsia="Times New Roman" w:hAnsi="Book Antiqua" w:cs="Arial"/>
          <w:color w:val="333333"/>
          <w:kern w:val="0"/>
          <w:sz w:val="30"/>
          <w:szCs w:val="30"/>
          <w14:ligatures w14:val="none"/>
        </w:rPr>
      </w:pPr>
      <w:r w:rsidRPr="00F35144">
        <w:rPr>
          <w:rFonts w:ascii="Book Antiqua" w:eastAsia="Times New Roman" w:hAnsi="Book Antiqua" w:cs="Arial"/>
          <w:color w:val="333333"/>
          <w:kern w:val="0"/>
          <w:sz w:val="30"/>
          <w:szCs w:val="30"/>
          <w14:ligatures w14:val="none"/>
        </w:rPr>
        <w:t>Thursday, April 8, 1999</w:t>
      </w:r>
    </w:p>
    <w:p w14:paraId="58589D5E" w14:textId="62F1510D"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w:t>
      </w:r>
    </w:p>
    <w:p w14:paraId="6AD366AE" w14:textId="77777777" w:rsidR="00F35144" w:rsidRDefault="00F35144" w:rsidP="007A1743">
      <w:pPr>
        <w:spacing w:after="0" w:line="240" w:lineRule="auto"/>
        <w:rPr>
          <w:rFonts w:ascii="Book Antiqua" w:eastAsia="Times New Roman" w:hAnsi="Book Antiqua" w:cs="Arial"/>
          <w:color w:val="333333"/>
          <w:kern w:val="0"/>
          <w:sz w:val="30"/>
          <w:szCs w:val="30"/>
          <w14:ligatures w14:val="none"/>
        </w:rPr>
      </w:pPr>
    </w:p>
    <w:p w14:paraId="4C5F0B65" w14:textId="70C61CC8"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NANCY SPRUNGER, 53, died at 3:25 a.m. April 7, 1999, at Shane Hill Nursing Home, Rockford.  She was </w:t>
      </w:r>
      <w:proofErr w:type="gramStart"/>
      <w:r>
        <w:rPr>
          <w:rFonts w:ascii="Book Antiqua" w:eastAsia="Times New Roman" w:hAnsi="Book Antiqua" w:cs="Arial"/>
          <w:color w:val="333333"/>
          <w:kern w:val="0"/>
          <w:sz w:val="30"/>
          <w:szCs w:val="30"/>
          <w14:ligatures w14:val="none"/>
        </w:rPr>
        <w:t>born</w:t>
      </w:r>
      <w:proofErr w:type="gramEnd"/>
      <w:r>
        <w:rPr>
          <w:rFonts w:ascii="Book Antiqua" w:eastAsia="Times New Roman" w:hAnsi="Book Antiqua" w:cs="Arial"/>
          <w:color w:val="333333"/>
          <w:kern w:val="0"/>
          <w:sz w:val="30"/>
          <w:szCs w:val="30"/>
          <w14:ligatures w14:val="none"/>
        </w:rPr>
        <w:t xml:space="preserve"> Aug. 27, 1945, in Decatur, Ind., to Lowell and Nellie Jones Sprunger.  Her mother survives in Celina.</w:t>
      </w:r>
    </w:p>
    <w:p w14:paraId="0BF487B5" w14:textId="4A21663D"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Miss Sprunger worked at Winner House, Berne, Ind.  She was a member of the Mennonite Church, Berne, Ind.  She was </w:t>
      </w:r>
      <w:r w:rsidR="006B1C98">
        <w:rPr>
          <w:rFonts w:ascii="Book Antiqua" w:eastAsia="Times New Roman" w:hAnsi="Book Antiqua" w:cs="Arial"/>
          <w:color w:val="333333"/>
          <w:kern w:val="0"/>
          <w:sz w:val="30"/>
          <w:szCs w:val="30"/>
          <w14:ligatures w14:val="none"/>
        </w:rPr>
        <w:t>active</w:t>
      </w:r>
      <w:r>
        <w:rPr>
          <w:rFonts w:ascii="Book Antiqua" w:eastAsia="Times New Roman" w:hAnsi="Book Antiqua" w:cs="Arial"/>
          <w:color w:val="333333"/>
          <w:kern w:val="0"/>
          <w:sz w:val="30"/>
          <w:szCs w:val="30"/>
          <w14:ligatures w14:val="none"/>
        </w:rPr>
        <w:t xml:space="preserve"> in the music department.</w:t>
      </w:r>
    </w:p>
    <w:p w14:paraId="0EAA0E70" w14:textId="4B112C46"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Survivors also include three brothers, Powell Sprunger of Chicago, Melville Sprunger of Phoenix and Michael Sprunger of Leamington, Utah; and several nieces and nephews.</w:t>
      </w:r>
    </w:p>
    <w:p w14:paraId="5A7C1ADC" w14:textId="0A7D2393"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Graveside services will begin at 1 p.m. Friday at the Mennonite Reform Evangelical Cemetery, Berne, Ind.  Arrangements by Ketcham-Ripley Funeral Home, Rockford.</w:t>
      </w:r>
    </w:p>
    <w:p w14:paraId="5A4EB89B" w14:textId="77777777" w:rsidR="00F35144" w:rsidRDefault="00F35144" w:rsidP="007A1743">
      <w:pPr>
        <w:spacing w:after="0" w:line="240" w:lineRule="auto"/>
        <w:rPr>
          <w:rFonts w:ascii="Book Antiqua" w:eastAsia="Times New Roman" w:hAnsi="Book Antiqua" w:cs="Arial"/>
          <w:color w:val="333333"/>
          <w:kern w:val="0"/>
          <w:sz w:val="30"/>
          <w:szCs w:val="30"/>
          <w14:ligatures w14:val="none"/>
        </w:rPr>
      </w:pPr>
    </w:p>
    <w:p w14:paraId="247DC96C" w14:textId="667ACCBE"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The Lima News,</w:t>
      </w:r>
      <w:r w:rsidR="006B1C98">
        <w:rPr>
          <w:rFonts w:ascii="Book Antiqua" w:eastAsia="Times New Roman" w:hAnsi="Book Antiqua" w:cs="Arial"/>
          <w:color w:val="333333"/>
          <w:kern w:val="0"/>
          <w:sz w:val="30"/>
          <w:szCs w:val="30"/>
          <w14:ligatures w14:val="none"/>
        </w:rPr>
        <w:t xml:space="preserve"> Allen County,</w:t>
      </w:r>
      <w:r>
        <w:rPr>
          <w:rFonts w:ascii="Book Antiqua" w:eastAsia="Times New Roman" w:hAnsi="Book Antiqua" w:cs="Arial"/>
          <w:color w:val="333333"/>
          <w:kern w:val="0"/>
          <w:sz w:val="30"/>
          <w:szCs w:val="30"/>
          <w14:ligatures w14:val="none"/>
        </w:rPr>
        <w:t xml:space="preserve"> Ohio</w:t>
      </w:r>
    </w:p>
    <w:p w14:paraId="6BEAADA2" w14:textId="1DD8ED03" w:rsidR="00F35144" w:rsidRDefault="00F35144" w:rsidP="007A1743">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Thursday, April 8, 1999, p. B2, Col. 2</w:t>
      </w:r>
    </w:p>
    <w:sectPr w:rsidR="00F35144" w:rsidSect="006B1C9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70ADD"/>
    <w:rsid w:val="00093294"/>
    <w:rsid w:val="0009452F"/>
    <w:rsid w:val="000F5DC1"/>
    <w:rsid w:val="00122306"/>
    <w:rsid w:val="00175456"/>
    <w:rsid w:val="001D05CC"/>
    <w:rsid w:val="002667FE"/>
    <w:rsid w:val="002743DB"/>
    <w:rsid w:val="00331351"/>
    <w:rsid w:val="00396180"/>
    <w:rsid w:val="003B3532"/>
    <w:rsid w:val="0040576A"/>
    <w:rsid w:val="00490224"/>
    <w:rsid w:val="004C76F8"/>
    <w:rsid w:val="004E5B93"/>
    <w:rsid w:val="004F0F82"/>
    <w:rsid w:val="00503EFE"/>
    <w:rsid w:val="005223C2"/>
    <w:rsid w:val="00524CA9"/>
    <w:rsid w:val="00537CF1"/>
    <w:rsid w:val="005624B8"/>
    <w:rsid w:val="005F54E8"/>
    <w:rsid w:val="005F78B5"/>
    <w:rsid w:val="00632E80"/>
    <w:rsid w:val="006B1C98"/>
    <w:rsid w:val="006F6B46"/>
    <w:rsid w:val="00707B2C"/>
    <w:rsid w:val="00737E55"/>
    <w:rsid w:val="00751BA0"/>
    <w:rsid w:val="0078211A"/>
    <w:rsid w:val="007A1743"/>
    <w:rsid w:val="007C1141"/>
    <w:rsid w:val="007D1291"/>
    <w:rsid w:val="007F0336"/>
    <w:rsid w:val="00894A02"/>
    <w:rsid w:val="008B6311"/>
    <w:rsid w:val="008C0490"/>
    <w:rsid w:val="00946684"/>
    <w:rsid w:val="00955625"/>
    <w:rsid w:val="00997E1D"/>
    <w:rsid w:val="009B5DA7"/>
    <w:rsid w:val="00A13A2A"/>
    <w:rsid w:val="00A630DC"/>
    <w:rsid w:val="00A64D1D"/>
    <w:rsid w:val="00AA318D"/>
    <w:rsid w:val="00AA4810"/>
    <w:rsid w:val="00AB58DA"/>
    <w:rsid w:val="00B00A84"/>
    <w:rsid w:val="00B23A77"/>
    <w:rsid w:val="00B450BC"/>
    <w:rsid w:val="00B74FA0"/>
    <w:rsid w:val="00B76237"/>
    <w:rsid w:val="00B95C89"/>
    <w:rsid w:val="00BA5D95"/>
    <w:rsid w:val="00BA734B"/>
    <w:rsid w:val="00BE5829"/>
    <w:rsid w:val="00C367F6"/>
    <w:rsid w:val="00C51949"/>
    <w:rsid w:val="00C83E3D"/>
    <w:rsid w:val="00CA422F"/>
    <w:rsid w:val="00CB5D4C"/>
    <w:rsid w:val="00CC2B30"/>
    <w:rsid w:val="00CE5EAD"/>
    <w:rsid w:val="00D66E3F"/>
    <w:rsid w:val="00D8388F"/>
    <w:rsid w:val="00D83BB1"/>
    <w:rsid w:val="00D94BE8"/>
    <w:rsid w:val="00DA6DAF"/>
    <w:rsid w:val="00DB788A"/>
    <w:rsid w:val="00E34ED1"/>
    <w:rsid w:val="00E479F2"/>
    <w:rsid w:val="00E55C0B"/>
    <w:rsid w:val="00E57D6B"/>
    <w:rsid w:val="00EC1E5B"/>
    <w:rsid w:val="00ED198F"/>
    <w:rsid w:val="00F35144"/>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223</Words>
  <Characters>1162</Characters>
  <Application>Microsoft Office Word</Application>
  <DocSecurity>0</DocSecurity>
  <Lines>32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2026-01-16T17:14:00Z</dcterms:created>
  <dcterms:modified xsi:type="dcterms:W3CDTF">2026-01-16T17:14:00Z</dcterms:modified>
</cp:coreProperties>
</file>