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3135DE77" w:rsidR="00FD4D3D" w:rsidRPr="00FD4D3D" w:rsidRDefault="00480126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Nan Marie (Eckrote)</w:t>
      </w:r>
      <w:r w:rsidR="00675183">
        <w:rPr>
          <w:rFonts w:ascii="Book Antiqua" w:hAnsi="Book Antiqua" w:cs="Microsoft Sans Serif"/>
          <w:color w:val="000000"/>
          <w:sz w:val="40"/>
          <w:szCs w:val="40"/>
        </w:rPr>
        <w:t xml:space="preserve"> </w:t>
      </w:r>
      <w:r w:rsidR="00FD4D3D"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7034F3A4" w14:textId="7A6816E0" w:rsidR="00FD4D3D" w:rsidRPr="00FD4D3D" w:rsidRDefault="00480126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February 13, 1900 – September 28, 1989</w:t>
      </w:r>
    </w:p>
    <w:p w14:paraId="2317AC56" w14:textId="77777777" w:rsidR="00FD4D3D" w:rsidRPr="00FD4D3D" w:rsidRDefault="00FD4D3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6458F042" w:rsidR="00FD4D3D" w:rsidRPr="00FD4D3D" w:rsidRDefault="00675183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42520AD4" wp14:editId="5D859659">
            <wp:extent cx="4049335" cy="2809875"/>
            <wp:effectExtent l="0" t="0" r="8890" b="0"/>
            <wp:docPr id="4573723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188" cy="2816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4271827E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675183">
        <w:rPr>
          <w:rFonts w:ascii="Book Antiqua" w:hAnsi="Book Antiqua" w:cs="Microsoft Sans Serif"/>
          <w:color w:val="000000"/>
          <w:sz w:val="30"/>
          <w:szCs w:val="30"/>
        </w:rPr>
        <w:t>smalltown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4090C857" w14:textId="77777777" w:rsidR="00480126" w:rsidRDefault="00480126" w:rsidP="00480126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480126">
        <w:rPr>
          <w:rFonts w:ascii="Book Antiqua" w:hAnsi="Book Antiqua" w:cs="Microsoft Sans Serif"/>
          <w:color w:val="000000"/>
          <w:sz w:val="30"/>
          <w:szCs w:val="30"/>
        </w:rPr>
        <w:t xml:space="preserve">Nan Marie Sprunger, 89, Swiss Village, died Thursday, at 7:05 pm at Swiss Village of a heart ailment.   She had been ill for three months.   Born Feb 13, </w:t>
      </w:r>
      <w:proofErr w:type="gramStart"/>
      <w:r w:rsidRPr="00480126">
        <w:rPr>
          <w:rFonts w:ascii="Book Antiqua" w:hAnsi="Book Antiqua" w:cs="Microsoft Sans Serif"/>
          <w:color w:val="000000"/>
          <w:sz w:val="30"/>
          <w:szCs w:val="30"/>
        </w:rPr>
        <w:t>1900</w:t>
      </w:r>
      <w:proofErr w:type="gramEnd"/>
      <w:r w:rsidRPr="00480126">
        <w:rPr>
          <w:rFonts w:ascii="Book Antiqua" w:hAnsi="Book Antiqua" w:cs="Microsoft Sans Serif"/>
          <w:color w:val="000000"/>
          <w:sz w:val="30"/>
          <w:szCs w:val="30"/>
        </w:rPr>
        <w:t xml:space="preserve"> in Adams County, (IN) to Harve Eckrote and Emma Sales-Eckrote, she married B. Franklin in 1917; he preceded in death in 1983.</w:t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 </w:t>
      </w:r>
      <w:r w:rsidRPr="00480126">
        <w:rPr>
          <w:rFonts w:ascii="Book Antiqua" w:hAnsi="Book Antiqua" w:cs="Microsoft Sans Serif"/>
          <w:color w:val="000000"/>
          <w:sz w:val="30"/>
          <w:szCs w:val="30"/>
        </w:rPr>
        <w:t xml:space="preserve">She was active in the Women's Missionary Society, and a member of First Mennonite Church.   </w:t>
      </w:r>
    </w:p>
    <w:p w14:paraId="44ABBB4D" w14:textId="4E8F5433" w:rsidR="00480126" w:rsidRPr="00480126" w:rsidRDefault="00480126" w:rsidP="00480126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480126">
        <w:rPr>
          <w:rFonts w:ascii="Book Antiqua" w:hAnsi="Book Antiqua" w:cs="Microsoft Sans Serif"/>
          <w:color w:val="000000"/>
          <w:sz w:val="30"/>
          <w:szCs w:val="30"/>
        </w:rPr>
        <w:t xml:space="preserve">She is survived by sons Roger Lee Sprunger, Berne, Jethro B. Sprunger, Decatur, and Donald F. Sprunger, Sweetwater, TN.   Sisters (*should be daughters), Mrs. Richard B. (Gretchen) Lehman, Pandora OH, and Mrs. Merlin (Delores) Habegger, Palatine, IL; 16 </w:t>
      </w:r>
      <w:proofErr w:type="gramStart"/>
      <w:r w:rsidRPr="00480126">
        <w:rPr>
          <w:rFonts w:ascii="Book Antiqua" w:hAnsi="Book Antiqua" w:cs="Microsoft Sans Serif"/>
          <w:color w:val="000000"/>
          <w:sz w:val="30"/>
          <w:szCs w:val="30"/>
        </w:rPr>
        <w:t>grandchild</w:t>
      </w:r>
      <w:r>
        <w:rPr>
          <w:rFonts w:ascii="Book Antiqua" w:hAnsi="Book Antiqua" w:cs="Microsoft Sans Serif"/>
          <w:color w:val="000000"/>
          <w:sz w:val="30"/>
          <w:szCs w:val="30"/>
        </w:rPr>
        <w:t>-</w:t>
      </w:r>
      <w:r w:rsidRPr="00480126">
        <w:rPr>
          <w:rFonts w:ascii="Book Antiqua" w:hAnsi="Book Antiqua" w:cs="Microsoft Sans Serif"/>
          <w:color w:val="000000"/>
          <w:sz w:val="30"/>
          <w:szCs w:val="30"/>
        </w:rPr>
        <w:t>ren</w:t>
      </w:r>
      <w:proofErr w:type="gramEnd"/>
      <w:r w:rsidRPr="00480126">
        <w:rPr>
          <w:rFonts w:ascii="Book Antiqua" w:hAnsi="Book Antiqua" w:cs="Microsoft Sans Serif"/>
          <w:color w:val="000000"/>
          <w:sz w:val="30"/>
          <w:szCs w:val="30"/>
        </w:rPr>
        <w:t xml:space="preserve"> and 37 great-grandchildren.   Preceding in death were Derryl B. Sprunger; four brothers and six sisters.</w:t>
      </w:r>
    </w:p>
    <w:p w14:paraId="0B3D4075" w14:textId="6953B9B6" w:rsidR="00480126" w:rsidRDefault="00480126" w:rsidP="00480126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480126">
        <w:rPr>
          <w:rFonts w:ascii="Book Antiqua" w:hAnsi="Book Antiqua" w:cs="Microsoft Sans Serif"/>
          <w:color w:val="000000"/>
          <w:sz w:val="30"/>
          <w:szCs w:val="30"/>
        </w:rPr>
        <w:t>Calling is Sunday, 2-9pm and Monday 8-9 am at Yager-Kirchhofer Funeral Home and 9:30 to time of services at 10:30 am Monday, at First Mennonite Church.   Rev. Curt Claassen will officiate with burial in MRE Cemetery.   Memorials are to Swiss Village or First Mennonite Church.</w:t>
      </w:r>
    </w:p>
    <w:p w14:paraId="1485AA50" w14:textId="77777777" w:rsidR="00480126" w:rsidRDefault="00480126" w:rsidP="00480126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3DD093C3" w14:textId="2C206F98" w:rsidR="00480126" w:rsidRDefault="00480126" w:rsidP="00480126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>Unknown</w:t>
      </w:r>
      <w:r w:rsidR="00404B5B">
        <w:rPr>
          <w:rFonts w:ascii="Book Antiqua" w:hAnsi="Book Antiqua" w:cs="Microsoft Sans Serif"/>
          <w:color w:val="000000"/>
          <w:sz w:val="30"/>
          <w:szCs w:val="30"/>
        </w:rPr>
        <w:t xml:space="preserve"> newspaper clipping</w:t>
      </w:r>
    </w:p>
    <w:p w14:paraId="1E0F63B7" w14:textId="33069C5B" w:rsidR="00FD4D3D" w:rsidRPr="00745634" w:rsidRDefault="00480126" w:rsidP="00675183">
      <w:pPr>
        <w:autoSpaceDE w:val="0"/>
        <w:autoSpaceDN w:val="0"/>
        <w:adjustRightInd w:val="0"/>
        <w:spacing w:after="0" w:line="240" w:lineRule="auto"/>
      </w:pPr>
      <w:r>
        <w:rPr>
          <w:rFonts w:ascii="Book Antiqua" w:hAnsi="Book Antiqua" w:cs="Microsoft Sans Serif"/>
          <w:color w:val="000000"/>
          <w:sz w:val="30"/>
          <w:szCs w:val="30"/>
        </w:rPr>
        <w:t>Friday, September 29, 1989</w:t>
      </w:r>
    </w:p>
    <w:sectPr w:rsidR="00FD4D3D" w:rsidRPr="00745634" w:rsidSect="0048012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224D95"/>
    <w:rsid w:val="002379D9"/>
    <w:rsid w:val="00356AB3"/>
    <w:rsid w:val="003D43DB"/>
    <w:rsid w:val="003F2AFE"/>
    <w:rsid w:val="00404B5B"/>
    <w:rsid w:val="00480126"/>
    <w:rsid w:val="00493628"/>
    <w:rsid w:val="00625B34"/>
    <w:rsid w:val="00675183"/>
    <w:rsid w:val="006D7B2E"/>
    <w:rsid w:val="00745634"/>
    <w:rsid w:val="00764B6F"/>
    <w:rsid w:val="007660E5"/>
    <w:rsid w:val="007B45CF"/>
    <w:rsid w:val="009C2C51"/>
    <w:rsid w:val="00CA422F"/>
    <w:rsid w:val="00CC2CD4"/>
    <w:rsid w:val="00ED2BFB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191</Words>
  <Characters>994</Characters>
  <Application>Microsoft Office Word</Application>
  <DocSecurity>0</DocSecurity>
  <Lines>27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2026-01-07T16:03:00Z</dcterms:created>
  <dcterms:modified xsi:type="dcterms:W3CDTF">2026-01-16T17:01:00Z</dcterms:modified>
</cp:coreProperties>
</file>