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660F1CAB" w:rsidR="00294711" w:rsidRDefault="002A0A87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Lucille (Winteregg)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5CB16A4D" w:rsidR="003B3532" w:rsidRDefault="002A0A87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10, 1914 – March 1, 2011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D569C2E" w:rsidR="003B3532" w:rsidRPr="003B3532" w:rsidRDefault="0053249B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A6E2FC0" wp14:editId="49F2FB4A">
            <wp:extent cx="3047575" cy="2285682"/>
            <wp:effectExtent l="0" t="0" r="635" b="635"/>
            <wp:docPr id="110797690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28" cy="2296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176CA344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53249B">
        <w:rPr>
          <w:rFonts w:ascii="Book Antiqua" w:hAnsi="Book Antiqua"/>
          <w:sz w:val="30"/>
          <w:szCs w:val="30"/>
        </w:rPr>
        <w:t>Alicia Kneuss</w:t>
      </w:r>
    </w:p>
    <w:p w14:paraId="20E07EDD" w14:textId="77777777" w:rsidR="00A242CF" w:rsidRDefault="00A242CF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F102FF" w14:textId="77777777" w:rsidR="002A0A87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0A87">
        <w:rPr>
          <w:rFonts w:ascii="Book Antiqua" w:hAnsi="Book Antiqua"/>
          <w:sz w:val="30"/>
          <w:szCs w:val="30"/>
        </w:rPr>
        <w:t xml:space="preserve">Lucille K. Sprunger. 96, a resident of Berne, Indiana passed away at 12:50 a.m. Tuesday, March 1, </w:t>
      </w:r>
      <w:proofErr w:type="gramStart"/>
      <w:r w:rsidRPr="002A0A87">
        <w:rPr>
          <w:rFonts w:ascii="Book Antiqua" w:hAnsi="Book Antiqua"/>
          <w:sz w:val="30"/>
          <w:szCs w:val="30"/>
        </w:rPr>
        <w:t>2011</w:t>
      </w:r>
      <w:proofErr w:type="gramEnd"/>
      <w:r w:rsidRPr="002A0A87">
        <w:rPr>
          <w:rFonts w:ascii="Book Antiqua" w:hAnsi="Book Antiqua"/>
          <w:sz w:val="30"/>
          <w:szCs w:val="30"/>
        </w:rPr>
        <w:t xml:space="preserve"> at the Swiss Village Retirement Community in Berne. Lucille was born on July 10, </w:t>
      </w:r>
      <w:proofErr w:type="gramStart"/>
      <w:r w:rsidRPr="002A0A87">
        <w:rPr>
          <w:rFonts w:ascii="Book Antiqua" w:hAnsi="Book Antiqua"/>
          <w:sz w:val="30"/>
          <w:szCs w:val="30"/>
        </w:rPr>
        <w:t>1914</w:t>
      </w:r>
      <w:proofErr w:type="gramEnd"/>
      <w:r w:rsidRPr="002A0A87">
        <w:rPr>
          <w:rFonts w:ascii="Book Antiqua" w:hAnsi="Book Antiqua"/>
          <w:sz w:val="30"/>
          <w:szCs w:val="30"/>
        </w:rPr>
        <w:t xml:space="preserve"> in Hesperia, </w:t>
      </w:r>
      <w:proofErr w:type="gramStart"/>
      <w:r w:rsidRPr="002A0A87">
        <w:rPr>
          <w:rFonts w:ascii="Book Antiqua" w:hAnsi="Book Antiqua"/>
          <w:sz w:val="30"/>
          <w:szCs w:val="30"/>
        </w:rPr>
        <w:t>Michigan</w:t>
      </w:r>
      <w:proofErr w:type="gramEnd"/>
      <w:r w:rsidRPr="002A0A87">
        <w:rPr>
          <w:rFonts w:ascii="Book Antiqua" w:hAnsi="Book Antiqua"/>
          <w:sz w:val="30"/>
          <w:szCs w:val="30"/>
        </w:rPr>
        <w:t xml:space="preserve"> the daughter of Henry and Cassie (Schindler) Winteregg, both deceased. She married LaVerne Sprunger on June 27, </w:t>
      </w:r>
      <w:proofErr w:type="gramStart"/>
      <w:r w:rsidRPr="002A0A87">
        <w:rPr>
          <w:rFonts w:ascii="Book Antiqua" w:hAnsi="Book Antiqua"/>
          <w:sz w:val="30"/>
          <w:szCs w:val="30"/>
        </w:rPr>
        <w:t>1936</w:t>
      </w:r>
      <w:proofErr w:type="gramEnd"/>
      <w:r w:rsidRPr="002A0A87">
        <w:rPr>
          <w:rFonts w:ascii="Book Antiqua" w:hAnsi="Book Antiqua"/>
          <w:sz w:val="30"/>
          <w:szCs w:val="30"/>
        </w:rPr>
        <w:t xml:space="preserve"> and he preceded her in death in 2000. </w:t>
      </w:r>
    </w:p>
    <w:p w14:paraId="3D12E1AD" w14:textId="77777777" w:rsidR="002A0A87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0A87">
        <w:rPr>
          <w:rFonts w:ascii="Book Antiqua" w:hAnsi="Book Antiqua"/>
          <w:sz w:val="30"/>
          <w:szCs w:val="30"/>
        </w:rPr>
        <w:t xml:space="preserve">Lucille was a member of the First Missionary Church in Berne where she was active in church music ministries. She was a homemaker and an Avon Products Representative. Lucille was known for her wonderful sense of humor and quick wit. She loved caring for and raising flowers. </w:t>
      </w:r>
    </w:p>
    <w:p w14:paraId="3F0FE47C" w14:textId="77777777" w:rsidR="002A0A87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0A87">
        <w:rPr>
          <w:rFonts w:ascii="Book Antiqua" w:hAnsi="Book Antiqua"/>
          <w:sz w:val="30"/>
          <w:szCs w:val="30"/>
        </w:rPr>
        <w:t>Lucille’s family and her faith in God were very important to her. She especially enjoyed attending her grandchildren’s activities. Lucille is survived by a daughter, Roxanne Leichty of Newport News, Virginia; a daughter, Lana (Ted) Schwartz Berne; grandchildren; Marnie Leichty, Cassie Anderson Leichty, Christopher (Laura) Leichty, Jason (Becky) Schwartz, Lendon (Tiffany) Schwartz, and great-grandchild</w:t>
      </w:r>
      <w:r>
        <w:rPr>
          <w:rFonts w:ascii="Book Antiqua" w:hAnsi="Book Antiqua"/>
          <w:sz w:val="30"/>
          <w:szCs w:val="30"/>
        </w:rPr>
        <w:t>-</w:t>
      </w:r>
      <w:r w:rsidRPr="002A0A87">
        <w:rPr>
          <w:rFonts w:ascii="Book Antiqua" w:hAnsi="Book Antiqua"/>
          <w:sz w:val="30"/>
          <w:szCs w:val="30"/>
        </w:rPr>
        <w:t xml:space="preserve">ren; Bryn Leichty, Tavish Anderson-Leichty, Linus Leichty, Laramie, Ella, Julianne, and Malia Schwartz, and Kiptyn Schwartz. </w:t>
      </w:r>
    </w:p>
    <w:p w14:paraId="15B37368" w14:textId="77777777" w:rsidR="002A0A87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0A87">
        <w:rPr>
          <w:rFonts w:ascii="Book Antiqua" w:hAnsi="Book Antiqua"/>
          <w:sz w:val="30"/>
          <w:szCs w:val="30"/>
        </w:rPr>
        <w:t xml:space="preserve">Lucille was preceded in death by a sister, Olive Liechty. </w:t>
      </w:r>
    </w:p>
    <w:p w14:paraId="7309A9B4" w14:textId="77777777" w:rsidR="002A0A87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0A87">
        <w:rPr>
          <w:rFonts w:ascii="Book Antiqua" w:hAnsi="Book Antiqua"/>
          <w:sz w:val="30"/>
          <w:szCs w:val="30"/>
        </w:rPr>
        <w:t xml:space="preserve">Funeral services will be held at 2:00 p.m. Sunday March 6, </w:t>
      </w:r>
      <w:proofErr w:type="gramStart"/>
      <w:r w:rsidRPr="002A0A87">
        <w:rPr>
          <w:rFonts w:ascii="Book Antiqua" w:hAnsi="Book Antiqua"/>
          <w:sz w:val="30"/>
          <w:szCs w:val="30"/>
        </w:rPr>
        <w:t>2011</w:t>
      </w:r>
      <w:proofErr w:type="gramEnd"/>
      <w:r w:rsidRPr="002A0A87">
        <w:rPr>
          <w:rFonts w:ascii="Book Antiqua" w:hAnsi="Book Antiqua"/>
          <w:sz w:val="30"/>
          <w:szCs w:val="30"/>
        </w:rPr>
        <w:t xml:space="preserve"> at the Swiss Village Chapel with the Pastor Max Haines officiating. Interment will be in the M.R.E. Cemetery of rural Berne. Family and friends will be received from 3:00 – 8:00 p.m. Saturday, March 5, </w:t>
      </w:r>
      <w:proofErr w:type="gramStart"/>
      <w:r w:rsidRPr="002A0A87">
        <w:rPr>
          <w:rFonts w:ascii="Book Antiqua" w:hAnsi="Book Antiqua"/>
          <w:sz w:val="30"/>
          <w:szCs w:val="30"/>
        </w:rPr>
        <w:t>2011</w:t>
      </w:r>
      <w:proofErr w:type="gramEnd"/>
      <w:r w:rsidRPr="002A0A87">
        <w:rPr>
          <w:rFonts w:ascii="Book Antiqua" w:hAnsi="Book Antiqua"/>
          <w:sz w:val="30"/>
          <w:szCs w:val="30"/>
        </w:rPr>
        <w:t xml:space="preserve"> at the Swiss Village Chapel and one hour prior to the funeral service on Sunday. Preferred memorials are to the First Missionary Church Music Ministry or Family Hospice of Northeast Indiana. </w:t>
      </w:r>
    </w:p>
    <w:p w14:paraId="6F5C289B" w14:textId="77777777" w:rsidR="002A0A87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09B5BE" w14:textId="7FD380BE" w:rsidR="003370F8" w:rsidRPr="003B3532" w:rsidRDefault="002A0A87" w:rsidP="00532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A0A87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3370F8" w:rsidRPr="003B3532" w:rsidSect="002A0A8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2834DE"/>
    <w:rsid w:val="00294711"/>
    <w:rsid w:val="002A0A87"/>
    <w:rsid w:val="002F1C8B"/>
    <w:rsid w:val="003370F8"/>
    <w:rsid w:val="00394BC7"/>
    <w:rsid w:val="00396180"/>
    <w:rsid w:val="003B3532"/>
    <w:rsid w:val="004F0F82"/>
    <w:rsid w:val="00503EFE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C1141"/>
    <w:rsid w:val="00853A87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E55C0B"/>
    <w:rsid w:val="00E90085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312</Words>
  <Characters>1540</Characters>
  <Application>Microsoft Office Word</Application>
  <DocSecurity>0</DocSecurity>
  <Lines>34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2026-01-15T15:07:00Z</dcterms:created>
  <dcterms:modified xsi:type="dcterms:W3CDTF">2026-01-15T15:07:00Z</dcterms:modified>
</cp:coreProperties>
</file>