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51AD106B" w:rsidR="007A5399" w:rsidRPr="00530F59" w:rsidRDefault="00152D6B" w:rsidP="00A809A6">
      <w:pPr>
        <w:spacing w:after="0" w:line="240" w:lineRule="auto"/>
        <w:jc w:val="center"/>
        <w:rPr>
          <w:rFonts w:ascii="Book Antiqua" w:hAnsi="Book Antiqua"/>
          <w:sz w:val="40"/>
          <w:szCs w:val="40"/>
        </w:rPr>
      </w:pPr>
      <w:r>
        <w:rPr>
          <w:rFonts w:ascii="Book Antiqua" w:hAnsi="Book Antiqua"/>
          <w:sz w:val="40"/>
          <w:szCs w:val="40"/>
        </w:rPr>
        <w:t>Christian C.</w:t>
      </w:r>
      <w:r w:rsidR="006D22A4">
        <w:rPr>
          <w:rFonts w:ascii="Book Antiqua" w:hAnsi="Book Antiqua"/>
          <w:sz w:val="40"/>
          <w:szCs w:val="40"/>
        </w:rPr>
        <w:t xml:space="preserve"> Sprunger</w:t>
      </w:r>
    </w:p>
    <w:p w14:paraId="623537B3" w14:textId="24FB094D" w:rsidR="00A809A6" w:rsidRPr="00530F59" w:rsidRDefault="00152D6B" w:rsidP="00A809A6">
      <w:pPr>
        <w:spacing w:after="0" w:line="240" w:lineRule="auto"/>
        <w:jc w:val="center"/>
        <w:rPr>
          <w:rFonts w:ascii="Book Antiqua" w:hAnsi="Book Antiqua"/>
          <w:sz w:val="40"/>
          <w:szCs w:val="40"/>
        </w:rPr>
      </w:pPr>
      <w:r>
        <w:rPr>
          <w:rFonts w:ascii="Book Antiqua" w:hAnsi="Book Antiqua"/>
          <w:sz w:val="40"/>
          <w:szCs w:val="40"/>
        </w:rPr>
        <w:t>September 11, 1860 – January 7, 1940</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797CB8FC" w:rsidR="00A809A6" w:rsidRDefault="00152D6B" w:rsidP="00A809A6">
      <w:pPr>
        <w:spacing w:after="0" w:line="240" w:lineRule="auto"/>
        <w:jc w:val="center"/>
        <w:rPr>
          <w:rFonts w:ascii="Book Antiqua" w:hAnsi="Book Antiqua"/>
          <w:sz w:val="30"/>
          <w:szCs w:val="30"/>
        </w:rPr>
      </w:pPr>
      <w:r>
        <w:rPr>
          <w:noProof/>
        </w:rPr>
        <w:drawing>
          <wp:inline distT="0" distB="0" distL="0" distR="0" wp14:anchorId="4500C2F3" wp14:editId="78CFA2F1">
            <wp:extent cx="2171700" cy="1552209"/>
            <wp:effectExtent l="0" t="0" r="0" b="0"/>
            <wp:docPr id="1640304251" name="Picture 1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4701"/>
                    <a:stretch>
                      <a:fillRect/>
                    </a:stretch>
                  </pic:blipFill>
                  <pic:spPr bwMode="auto">
                    <a:xfrm>
                      <a:off x="0" y="0"/>
                      <a:ext cx="2183954" cy="1560968"/>
                    </a:xfrm>
                    <a:prstGeom prst="rect">
                      <a:avLst/>
                    </a:prstGeom>
                    <a:noFill/>
                    <a:ln>
                      <a:noFill/>
                    </a:ln>
                    <a:extLst>
                      <a:ext uri="{53640926-AAD7-44D8-BBD7-CCE9431645EC}">
                        <a14:shadowObscured xmlns:a14="http://schemas.microsoft.com/office/drawing/2010/main"/>
                      </a:ext>
                    </a:extLst>
                  </pic:spPr>
                </pic:pic>
              </a:graphicData>
            </a:graphic>
          </wp:inline>
        </w:drawing>
      </w:r>
    </w:p>
    <w:p w14:paraId="4E553C69" w14:textId="340BD817" w:rsidR="0022767A"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r w:rsidR="003E31FA">
        <w:rPr>
          <w:rFonts w:ascii="Book Antiqua" w:hAnsi="Book Antiqua"/>
          <w:sz w:val="30"/>
          <w:szCs w:val="30"/>
        </w:rPr>
        <w:t>Shaunda Bedwell Opdycke</w:t>
      </w:r>
    </w:p>
    <w:p w14:paraId="55F12E72" w14:textId="77777777" w:rsidR="00073E88" w:rsidRPr="00530F59" w:rsidRDefault="00073E88" w:rsidP="00A809A6">
      <w:pPr>
        <w:spacing w:after="0" w:line="240" w:lineRule="auto"/>
        <w:jc w:val="center"/>
        <w:rPr>
          <w:rFonts w:ascii="Book Antiqua" w:hAnsi="Book Antiqua"/>
          <w:sz w:val="30"/>
          <w:szCs w:val="30"/>
        </w:rPr>
      </w:pPr>
    </w:p>
    <w:p w14:paraId="785E83BE"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Berne, Jan. 7 - C. C. Sprunger, 79, retired farmer died late last night at his home here after an illness of one week. Surviving are the widow, Mrs. Rosina Sprunger; six sons, Victor Franklin and Wesley Sprunger of Berne, Oswald Sprunger of Fort Wayne, Asa Sprunger of Decatur, Illinois and Paul Sprunger of Milwaukee, Wisconsin; three daughters, Mrs. A. J. Neuenschwander of Quakertown, Pennsylvania, Mrs. Rena Zeurcher of Bluffton, Ohio and Mrs. M. A. Thomas of Union City; one brother, Benjamin Sprunger of Berne and two sisters, Mrs. Anna Liechty and Mrs. Marianna Stuckey of Berne. </w:t>
      </w:r>
    </w:p>
    <w:p w14:paraId="0FE23358" w14:textId="0F67E453"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Funeral services will be </w:t>
      </w:r>
      <w:proofErr w:type="gramStart"/>
      <w:r w:rsidRPr="00152D6B">
        <w:rPr>
          <w:rFonts w:ascii="Book Antiqua" w:hAnsi="Book Antiqua"/>
          <w:sz w:val="30"/>
          <w:szCs w:val="30"/>
        </w:rPr>
        <w:t>held</w:t>
      </w:r>
      <w:proofErr w:type="gramEnd"/>
      <w:r w:rsidRPr="00152D6B">
        <w:rPr>
          <w:rFonts w:ascii="Book Antiqua" w:hAnsi="Book Antiqua"/>
          <w:sz w:val="30"/>
          <w:szCs w:val="30"/>
        </w:rPr>
        <w:t xml:space="preserve"> Tuesday at 1:45 pm at the residence and at 2 pm at the Mennonite Church with Dr. C. H. </w:t>
      </w:r>
      <w:proofErr w:type="spellStart"/>
      <w:r w:rsidRPr="00152D6B">
        <w:rPr>
          <w:rFonts w:ascii="Book Antiqua" w:hAnsi="Book Antiqua"/>
          <w:sz w:val="30"/>
          <w:szCs w:val="30"/>
        </w:rPr>
        <w:t>Suckau</w:t>
      </w:r>
      <w:proofErr w:type="spellEnd"/>
      <w:r w:rsidRPr="00152D6B">
        <w:rPr>
          <w:rFonts w:ascii="Book Antiqua" w:hAnsi="Book Antiqua"/>
          <w:sz w:val="30"/>
          <w:szCs w:val="30"/>
        </w:rPr>
        <w:t xml:space="preserve"> officiating. Burial will be in M.R.E. Cemetery</w:t>
      </w:r>
      <w:r>
        <w:rPr>
          <w:rFonts w:ascii="Book Antiqua" w:hAnsi="Book Antiqua"/>
          <w:sz w:val="30"/>
          <w:szCs w:val="30"/>
        </w:rPr>
        <w:t>.</w:t>
      </w:r>
    </w:p>
    <w:p w14:paraId="17D747B9"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p>
    <w:p w14:paraId="58D8BCE6"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Journal-Gazette, </w:t>
      </w:r>
      <w:r>
        <w:rPr>
          <w:rFonts w:ascii="Book Antiqua" w:hAnsi="Book Antiqua"/>
          <w:sz w:val="30"/>
          <w:szCs w:val="30"/>
        </w:rPr>
        <w:t>Allen County, Indiana</w:t>
      </w:r>
    </w:p>
    <w:p w14:paraId="6D0DDF53"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January 8, 1940, Page 12 </w:t>
      </w:r>
    </w:p>
    <w:p w14:paraId="46C3AAA2"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 </w:t>
      </w:r>
    </w:p>
    <w:p w14:paraId="7360DF01"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p>
    <w:p w14:paraId="56AB7945" w14:textId="5EE0DBE6"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(Handwritten date: Monday, January 8, 1940) </w:t>
      </w:r>
    </w:p>
    <w:p w14:paraId="5ED51648"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p>
    <w:p w14:paraId="6DC5491B"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C. C. SPRUNGER IS VICTIM OF STROKE SATURDAY </w:t>
      </w:r>
    </w:p>
    <w:p w14:paraId="5267C7C9" w14:textId="08F6591C"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 xml:space="preserve">Funeral For Well Known Retired Farmer is Tuesday </w:t>
      </w:r>
    </w:p>
    <w:p w14:paraId="7AD42040"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p>
    <w:p w14:paraId="3677EB31"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lastRenderedPageBreak/>
        <w:t xml:space="preserve">   </w:t>
      </w:r>
      <w:r w:rsidRPr="00152D6B">
        <w:rPr>
          <w:rFonts w:ascii="Book Antiqua" w:hAnsi="Book Antiqua"/>
          <w:sz w:val="30"/>
          <w:szCs w:val="30"/>
        </w:rPr>
        <w:t xml:space="preserve">C. C. Sprunger, 79, prominent retired farmer, died at his home on </w:t>
      </w:r>
      <w:proofErr w:type="gramStart"/>
      <w:r w:rsidRPr="00152D6B">
        <w:rPr>
          <w:rFonts w:ascii="Book Antiqua" w:hAnsi="Book Antiqua"/>
          <w:sz w:val="30"/>
          <w:szCs w:val="30"/>
        </w:rPr>
        <w:t>North Jefferson street</w:t>
      </w:r>
      <w:proofErr w:type="gramEnd"/>
      <w:r w:rsidRPr="00152D6B">
        <w:rPr>
          <w:rFonts w:ascii="Book Antiqua" w:hAnsi="Book Antiqua"/>
          <w:sz w:val="30"/>
          <w:szCs w:val="30"/>
        </w:rPr>
        <w:t xml:space="preserve"> Saturday at 10:50 p.m. following an illness of one week. Mr. Sprunger suffered a paralytic stroke last March but recovered and was able to be up and around and made frequent trips uptown. He suffered a second stroke Saturday, December 30, which left his whole side helpless. He grew </w:t>
      </w:r>
      <w:proofErr w:type="gramStart"/>
      <w:r w:rsidRPr="00152D6B">
        <w:rPr>
          <w:rFonts w:ascii="Book Antiqua" w:hAnsi="Book Antiqua"/>
          <w:sz w:val="30"/>
          <w:szCs w:val="30"/>
        </w:rPr>
        <w:t>weaker and weaker</w:t>
      </w:r>
      <w:proofErr w:type="gramEnd"/>
      <w:r w:rsidRPr="00152D6B">
        <w:rPr>
          <w:rFonts w:ascii="Book Antiqua" w:hAnsi="Book Antiqua"/>
          <w:sz w:val="30"/>
          <w:szCs w:val="30"/>
        </w:rPr>
        <w:t xml:space="preserve"> until death came. </w:t>
      </w:r>
    </w:p>
    <w:p w14:paraId="5BAFC689"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Mr. and Mrs. Sprunger moved from their country home at the north edge of town to a property on </w:t>
      </w:r>
      <w:proofErr w:type="gramStart"/>
      <w:r w:rsidRPr="00152D6B">
        <w:rPr>
          <w:rFonts w:ascii="Book Antiqua" w:hAnsi="Book Antiqua"/>
          <w:sz w:val="30"/>
          <w:szCs w:val="30"/>
        </w:rPr>
        <w:t>Jefferson street</w:t>
      </w:r>
      <w:proofErr w:type="gramEnd"/>
      <w:r w:rsidRPr="00152D6B">
        <w:rPr>
          <w:rFonts w:ascii="Book Antiqua" w:hAnsi="Book Antiqua"/>
          <w:sz w:val="30"/>
          <w:szCs w:val="30"/>
        </w:rPr>
        <w:t xml:space="preserve"> which had been occupied by their son, Franklin Sprunger and family. The latter moved to the country home. </w:t>
      </w:r>
    </w:p>
    <w:p w14:paraId="5D759CB4"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The decedent, interested in numerous business enterprises for many years, was a son of the late Peter and Marianna Moser Sprunger and was born on September 11, 1860, near Berne. On January 29, 1882, he was married to Miss Rosina Reusser, the vows being exchanged at the Mennonite church. He was a faithful member of the church from early boyhood. </w:t>
      </w:r>
    </w:p>
    <w:p w14:paraId="52165558"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Surviving </w:t>
      </w:r>
      <w:proofErr w:type="gramStart"/>
      <w:r w:rsidRPr="00152D6B">
        <w:rPr>
          <w:rFonts w:ascii="Book Antiqua" w:hAnsi="Book Antiqua"/>
          <w:sz w:val="30"/>
          <w:szCs w:val="30"/>
        </w:rPr>
        <w:t>are</w:t>
      </w:r>
      <w:proofErr w:type="gramEnd"/>
      <w:r w:rsidRPr="00152D6B">
        <w:rPr>
          <w:rFonts w:ascii="Book Antiqua" w:hAnsi="Book Antiqua"/>
          <w:sz w:val="30"/>
          <w:szCs w:val="30"/>
        </w:rPr>
        <w:t xml:space="preserve"> the widow, six sons and three daughters. They </w:t>
      </w:r>
      <w:proofErr w:type="gramStart"/>
      <w:r w:rsidRPr="00152D6B">
        <w:rPr>
          <w:rFonts w:ascii="Book Antiqua" w:hAnsi="Book Antiqua"/>
          <w:sz w:val="30"/>
          <w:szCs w:val="30"/>
        </w:rPr>
        <w:t>are:</w:t>
      </w:r>
      <w:proofErr w:type="gramEnd"/>
      <w:r w:rsidRPr="00152D6B">
        <w:rPr>
          <w:rFonts w:ascii="Book Antiqua" w:hAnsi="Book Antiqua"/>
          <w:sz w:val="30"/>
          <w:szCs w:val="30"/>
        </w:rPr>
        <w:t xml:space="preserve"> Oswald of Fort Wayne, Asa, of Decatur, Ill., Bessie, wife of the Rev. A. J. Neuenschwander of Quakertown, Pa., Wesley of Berne, Rena, wife of Noah Zuercher of Bluffton, Ohio, Franklin and Victor, of Berne, Paul of Milwaukee, Gertrude, wife of M. A. Thomas of Union City. One daughter, Ella, preceded. One brother, Benjamin, of this place and two sisters, Mrs. Anna Liechty and Mrs. Marianna Stucky, both of Berne, survive. Brothers preceding were Emanuel, Philip and Daniel. Mr. and Mrs. Sprunger celebrated their golden </w:t>
      </w:r>
      <w:proofErr w:type="gramStart"/>
      <w:r w:rsidRPr="00152D6B">
        <w:rPr>
          <w:rFonts w:ascii="Book Antiqua" w:hAnsi="Book Antiqua"/>
          <w:sz w:val="30"/>
          <w:szCs w:val="30"/>
        </w:rPr>
        <w:t>anniversary</w:t>
      </w:r>
      <w:proofErr w:type="gramEnd"/>
      <w:r w:rsidRPr="00152D6B">
        <w:rPr>
          <w:rFonts w:ascii="Book Antiqua" w:hAnsi="Book Antiqua"/>
          <w:sz w:val="30"/>
          <w:szCs w:val="30"/>
        </w:rPr>
        <w:t xml:space="preserve"> January 29, </w:t>
      </w:r>
      <w:proofErr w:type="gramStart"/>
      <w:r w:rsidRPr="00152D6B">
        <w:rPr>
          <w:rFonts w:ascii="Book Antiqua" w:hAnsi="Book Antiqua"/>
          <w:sz w:val="30"/>
          <w:szCs w:val="30"/>
        </w:rPr>
        <w:t>1932</w:t>
      </w:r>
      <w:proofErr w:type="gramEnd"/>
      <w:r w:rsidRPr="00152D6B">
        <w:rPr>
          <w:rFonts w:ascii="Book Antiqua" w:hAnsi="Book Antiqua"/>
          <w:sz w:val="30"/>
          <w:szCs w:val="30"/>
        </w:rPr>
        <w:t xml:space="preserve"> with a dinner and open house. </w:t>
      </w:r>
    </w:p>
    <w:p w14:paraId="3708F4F3"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152D6B">
        <w:rPr>
          <w:rFonts w:ascii="Book Antiqua" w:hAnsi="Book Antiqua"/>
          <w:sz w:val="30"/>
          <w:szCs w:val="30"/>
        </w:rPr>
        <w:t xml:space="preserve">Funeral services will be held Tuesday at 1:45 p.m. at the residence and at 2:00 p.m. at the First Mennonite church. Dr. C. H. </w:t>
      </w:r>
      <w:proofErr w:type="spellStart"/>
      <w:r w:rsidRPr="00152D6B">
        <w:rPr>
          <w:rFonts w:ascii="Book Antiqua" w:hAnsi="Book Antiqua"/>
          <w:sz w:val="30"/>
          <w:szCs w:val="30"/>
        </w:rPr>
        <w:t>Suckau</w:t>
      </w:r>
      <w:proofErr w:type="spellEnd"/>
      <w:r w:rsidRPr="00152D6B">
        <w:rPr>
          <w:rFonts w:ascii="Book Antiqua" w:hAnsi="Book Antiqua"/>
          <w:sz w:val="30"/>
          <w:szCs w:val="30"/>
        </w:rPr>
        <w:t xml:space="preserve">, pastor of the church, will officiate. Burial will be in the M.R.E. cemetery. </w:t>
      </w:r>
    </w:p>
    <w:p w14:paraId="35FED083"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p>
    <w:p w14:paraId="150E95F5" w14:textId="77777777" w:rsidR="00152D6B"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Adams County</w:t>
      </w:r>
      <w:r>
        <w:rPr>
          <w:rFonts w:ascii="Book Antiqua" w:hAnsi="Book Antiqua"/>
          <w:sz w:val="30"/>
          <w:szCs w:val="30"/>
        </w:rPr>
        <w:t xml:space="preserve"> (IN)</w:t>
      </w:r>
      <w:r w:rsidRPr="00152D6B">
        <w:rPr>
          <w:rFonts w:ascii="Book Antiqua" w:hAnsi="Book Antiqua"/>
          <w:sz w:val="30"/>
          <w:szCs w:val="30"/>
        </w:rPr>
        <w:t xml:space="preserve"> Historical Museum </w:t>
      </w:r>
    </w:p>
    <w:p w14:paraId="29669695" w14:textId="25785B4A" w:rsidR="001277F1" w:rsidRPr="00AC4071" w:rsidRDefault="00152D6B" w:rsidP="00152D6B">
      <w:pPr>
        <w:pStyle w:val="yiv3085678904msonormal"/>
        <w:shd w:val="clear" w:color="auto" w:fill="FFFFFF"/>
        <w:spacing w:before="0" w:beforeAutospacing="0" w:after="0" w:afterAutospacing="0"/>
        <w:rPr>
          <w:rFonts w:ascii="Book Antiqua" w:hAnsi="Book Antiqua"/>
          <w:sz w:val="30"/>
          <w:szCs w:val="30"/>
        </w:rPr>
      </w:pPr>
      <w:r w:rsidRPr="00152D6B">
        <w:rPr>
          <w:rFonts w:ascii="Book Antiqua" w:hAnsi="Book Antiqua"/>
          <w:sz w:val="30"/>
          <w:szCs w:val="30"/>
        </w:rPr>
        <w:t>1940 Feb-Dec Scrapbook</w:t>
      </w:r>
      <w:r>
        <w:rPr>
          <w:rFonts w:ascii="Book Antiqua" w:hAnsi="Book Antiqua"/>
          <w:sz w:val="30"/>
          <w:szCs w:val="30"/>
        </w:rPr>
        <w:t xml:space="preserve">, </w:t>
      </w:r>
      <w:r w:rsidRPr="00152D6B">
        <w:rPr>
          <w:rFonts w:ascii="Book Antiqua" w:hAnsi="Book Antiqua"/>
          <w:sz w:val="30"/>
          <w:szCs w:val="30"/>
        </w:rPr>
        <w:t>image 045-046</w:t>
      </w:r>
    </w:p>
    <w:sectPr w:rsidR="001277F1" w:rsidRPr="00AC4071" w:rsidSect="00152D6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16998"/>
    <w:multiLevelType w:val="multilevel"/>
    <w:tmpl w:val="97CE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7416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073E88"/>
    <w:rsid w:val="00106C11"/>
    <w:rsid w:val="001277F1"/>
    <w:rsid w:val="001503D3"/>
    <w:rsid w:val="00152D6B"/>
    <w:rsid w:val="0022049C"/>
    <w:rsid w:val="0022767A"/>
    <w:rsid w:val="002B1E2A"/>
    <w:rsid w:val="002C0AD0"/>
    <w:rsid w:val="002F667F"/>
    <w:rsid w:val="00314832"/>
    <w:rsid w:val="00336621"/>
    <w:rsid w:val="00356BD4"/>
    <w:rsid w:val="0038402F"/>
    <w:rsid w:val="003E31FA"/>
    <w:rsid w:val="00423AB5"/>
    <w:rsid w:val="004634F5"/>
    <w:rsid w:val="00530F59"/>
    <w:rsid w:val="00532E39"/>
    <w:rsid w:val="00614389"/>
    <w:rsid w:val="006D22A4"/>
    <w:rsid w:val="006D6337"/>
    <w:rsid w:val="0079277C"/>
    <w:rsid w:val="007A5399"/>
    <w:rsid w:val="007F7681"/>
    <w:rsid w:val="00872F55"/>
    <w:rsid w:val="008745FF"/>
    <w:rsid w:val="00983915"/>
    <w:rsid w:val="00A440DF"/>
    <w:rsid w:val="00A749D5"/>
    <w:rsid w:val="00A809A6"/>
    <w:rsid w:val="00A81D79"/>
    <w:rsid w:val="00AC4071"/>
    <w:rsid w:val="00B82474"/>
    <w:rsid w:val="00BD6371"/>
    <w:rsid w:val="00C142F1"/>
    <w:rsid w:val="00C47625"/>
    <w:rsid w:val="00C83FE1"/>
    <w:rsid w:val="00CB5853"/>
    <w:rsid w:val="00D22E38"/>
    <w:rsid w:val="00D408D7"/>
    <w:rsid w:val="00EA0AA8"/>
    <w:rsid w:val="00EA3AD0"/>
    <w:rsid w:val="00F11F89"/>
    <w:rsid w:val="00F96973"/>
    <w:rsid w:val="00FC0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36621"/>
    <w:rPr>
      <w:color w:val="0000FF" w:themeColor="hyperlink"/>
      <w:u w:val="single"/>
    </w:rPr>
  </w:style>
  <w:style w:type="character" w:styleId="UnresolvedMention">
    <w:name w:val="Unresolved Mention"/>
    <w:basedOn w:val="DefaultParagraphFont"/>
    <w:uiPriority w:val="99"/>
    <w:semiHidden/>
    <w:unhideWhenUsed/>
    <w:rsid w:val="003366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498</Words>
  <Characters>2459</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3</cp:revision>
  <dcterms:created xsi:type="dcterms:W3CDTF">2026-01-08T15:39:00Z</dcterms:created>
  <dcterms:modified xsi:type="dcterms:W3CDTF">2026-01-11T15:20:00Z</dcterms:modified>
</cp:coreProperties>
</file>