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641443" w14:textId="47A25340" w:rsidR="00FD4D3D" w:rsidRPr="00FD4D3D" w:rsidRDefault="00C12C9A" w:rsidP="00FD4D3D">
      <w:pPr>
        <w:autoSpaceDE w:val="0"/>
        <w:autoSpaceDN w:val="0"/>
        <w:adjustRightInd w:val="0"/>
        <w:spacing w:after="0" w:line="240" w:lineRule="auto"/>
        <w:jc w:val="center"/>
        <w:rPr>
          <w:rFonts w:ascii="Book Antiqua" w:hAnsi="Book Antiqua" w:cs="Microsoft Sans Serif"/>
          <w:color w:val="000000"/>
          <w:sz w:val="40"/>
          <w:szCs w:val="40"/>
        </w:rPr>
      </w:pPr>
      <w:r>
        <w:rPr>
          <w:rFonts w:ascii="Book Antiqua" w:hAnsi="Book Antiqua" w:cs="Microsoft Sans Serif"/>
          <w:color w:val="000000"/>
          <w:sz w:val="40"/>
          <w:szCs w:val="40"/>
        </w:rPr>
        <w:t>Betty Jean (Riesen)</w:t>
      </w:r>
      <w:r w:rsidR="00AD663C">
        <w:rPr>
          <w:rFonts w:ascii="Book Antiqua" w:hAnsi="Book Antiqua" w:cs="Microsoft Sans Serif"/>
          <w:color w:val="000000"/>
          <w:sz w:val="40"/>
          <w:szCs w:val="40"/>
        </w:rPr>
        <w:t xml:space="preserve"> </w:t>
      </w:r>
      <w:r w:rsidR="00FD4D3D" w:rsidRPr="00FD4D3D">
        <w:rPr>
          <w:rFonts w:ascii="Book Antiqua" w:hAnsi="Book Antiqua" w:cs="Microsoft Sans Serif"/>
          <w:color w:val="000000"/>
          <w:sz w:val="40"/>
          <w:szCs w:val="40"/>
        </w:rPr>
        <w:t>Sprunger</w:t>
      </w:r>
    </w:p>
    <w:p w14:paraId="2317AC56" w14:textId="49B49AF0" w:rsidR="00FD4D3D" w:rsidRPr="003D268A" w:rsidRDefault="00C12C9A" w:rsidP="00FD4D3D">
      <w:pPr>
        <w:autoSpaceDE w:val="0"/>
        <w:autoSpaceDN w:val="0"/>
        <w:adjustRightInd w:val="0"/>
        <w:spacing w:after="0" w:line="240" w:lineRule="auto"/>
        <w:jc w:val="center"/>
        <w:rPr>
          <w:rFonts w:ascii="Book Antiqua" w:hAnsi="Book Antiqua" w:cs="Microsoft Sans Serif"/>
          <w:color w:val="000000"/>
          <w:sz w:val="40"/>
          <w:szCs w:val="40"/>
        </w:rPr>
      </w:pPr>
      <w:r>
        <w:rPr>
          <w:rFonts w:ascii="Book Antiqua" w:hAnsi="Book Antiqua" w:cs="Microsoft Sans Serif"/>
          <w:color w:val="000000"/>
          <w:sz w:val="40"/>
          <w:szCs w:val="40"/>
        </w:rPr>
        <w:t>October 4, 1926 – August 18, 2007</w:t>
      </w:r>
    </w:p>
    <w:p w14:paraId="4D971172" w14:textId="77777777" w:rsidR="00E93ACD" w:rsidRPr="00FD4D3D" w:rsidRDefault="00E93ACD" w:rsidP="00FD4D3D">
      <w:pPr>
        <w:autoSpaceDE w:val="0"/>
        <w:autoSpaceDN w:val="0"/>
        <w:adjustRightInd w:val="0"/>
        <w:spacing w:after="0" w:line="240" w:lineRule="auto"/>
        <w:jc w:val="center"/>
        <w:rPr>
          <w:rFonts w:ascii="Book Antiqua" w:hAnsi="Book Antiqua" w:cs="Microsoft Sans Serif"/>
          <w:color w:val="000000"/>
          <w:sz w:val="30"/>
          <w:szCs w:val="30"/>
        </w:rPr>
      </w:pPr>
    </w:p>
    <w:p w14:paraId="0AE58AB1" w14:textId="17446D8A" w:rsidR="00FD4D3D" w:rsidRPr="00FD4D3D" w:rsidRDefault="00C12C9A" w:rsidP="00FD4D3D">
      <w:pPr>
        <w:autoSpaceDE w:val="0"/>
        <w:autoSpaceDN w:val="0"/>
        <w:adjustRightInd w:val="0"/>
        <w:spacing w:after="0" w:line="240" w:lineRule="auto"/>
        <w:jc w:val="center"/>
        <w:rPr>
          <w:rFonts w:ascii="Book Antiqua" w:hAnsi="Book Antiqua" w:cs="Microsoft Sans Serif"/>
          <w:color w:val="000000"/>
          <w:sz w:val="30"/>
          <w:szCs w:val="30"/>
        </w:rPr>
      </w:pPr>
      <w:r>
        <w:rPr>
          <w:noProof/>
        </w:rPr>
        <w:drawing>
          <wp:inline distT="0" distB="0" distL="0" distR="0" wp14:anchorId="62348885" wp14:editId="5E0E3984">
            <wp:extent cx="5429250" cy="3238500"/>
            <wp:effectExtent l="0" t="0" r="0" b="0"/>
            <wp:docPr id="694899125"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7532" t="18164" r="1122" b="9187"/>
                    <a:stretch>
                      <a:fillRect/>
                    </a:stretch>
                  </pic:blipFill>
                  <pic:spPr bwMode="auto">
                    <a:xfrm>
                      <a:off x="0" y="0"/>
                      <a:ext cx="5429250" cy="3238500"/>
                    </a:xfrm>
                    <a:prstGeom prst="rect">
                      <a:avLst/>
                    </a:prstGeom>
                    <a:noFill/>
                    <a:ln>
                      <a:noFill/>
                    </a:ln>
                    <a:extLst>
                      <a:ext uri="{53640926-AAD7-44D8-BBD7-CCE9431645EC}">
                        <a14:shadowObscured xmlns:a14="http://schemas.microsoft.com/office/drawing/2010/main"/>
                      </a:ext>
                    </a:extLst>
                  </pic:spPr>
                </pic:pic>
              </a:graphicData>
            </a:graphic>
          </wp:inline>
        </w:drawing>
      </w:r>
    </w:p>
    <w:p w14:paraId="3799A71B" w14:textId="03F7BBAD" w:rsidR="00FD4D3D" w:rsidRDefault="00FD4D3D" w:rsidP="00675183">
      <w:pPr>
        <w:autoSpaceDE w:val="0"/>
        <w:autoSpaceDN w:val="0"/>
        <w:adjustRightInd w:val="0"/>
        <w:spacing w:after="0" w:line="240" w:lineRule="auto"/>
        <w:jc w:val="center"/>
        <w:rPr>
          <w:rFonts w:ascii="Book Antiqua" w:hAnsi="Book Antiqua" w:cs="Microsoft Sans Serif"/>
          <w:color w:val="000000"/>
          <w:sz w:val="30"/>
          <w:szCs w:val="30"/>
        </w:rPr>
      </w:pPr>
      <w:r w:rsidRPr="00FD4D3D">
        <w:rPr>
          <w:rFonts w:ascii="Book Antiqua" w:hAnsi="Book Antiqua" w:cs="Microsoft Sans Serif"/>
          <w:color w:val="000000"/>
          <w:sz w:val="30"/>
          <w:szCs w:val="30"/>
        </w:rPr>
        <w:t xml:space="preserve">Photo by </w:t>
      </w:r>
      <w:r w:rsidR="00C12C9A">
        <w:rPr>
          <w:rFonts w:ascii="Book Antiqua" w:hAnsi="Book Antiqua" w:cs="Microsoft Sans Serif"/>
          <w:color w:val="000000"/>
          <w:sz w:val="30"/>
          <w:szCs w:val="30"/>
        </w:rPr>
        <w:t>DSON1492</w:t>
      </w:r>
    </w:p>
    <w:p w14:paraId="1EF13774" w14:textId="77777777" w:rsidR="00675183" w:rsidRPr="00FD4D3D" w:rsidRDefault="00675183" w:rsidP="00675183">
      <w:pPr>
        <w:autoSpaceDE w:val="0"/>
        <w:autoSpaceDN w:val="0"/>
        <w:adjustRightInd w:val="0"/>
        <w:spacing w:after="0" w:line="240" w:lineRule="auto"/>
        <w:jc w:val="center"/>
        <w:rPr>
          <w:rFonts w:ascii="Book Antiqua" w:hAnsi="Book Antiqua" w:cs="Microsoft Sans Serif"/>
          <w:color w:val="000000"/>
          <w:sz w:val="30"/>
          <w:szCs w:val="30"/>
        </w:rPr>
      </w:pPr>
    </w:p>
    <w:p w14:paraId="4E60437E" w14:textId="1626AB53" w:rsidR="00C12C9A" w:rsidRDefault="00C12C9A" w:rsidP="00FB3BC1">
      <w:pPr>
        <w:autoSpaceDE w:val="0"/>
        <w:autoSpaceDN w:val="0"/>
        <w:adjustRightInd w:val="0"/>
        <w:spacing w:after="0" w:line="240" w:lineRule="auto"/>
        <w:rPr>
          <w:rFonts w:ascii="Book Antiqua" w:hAnsi="Book Antiqua" w:cs="Microsoft Sans Serif"/>
          <w:color w:val="000000"/>
          <w:sz w:val="30"/>
          <w:szCs w:val="30"/>
        </w:rPr>
      </w:pPr>
      <w:r>
        <w:rPr>
          <w:rFonts w:ascii="Book Antiqua" w:hAnsi="Book Antiqua" w:cs="Microsoft Sans Serif"/>
          <w:color w:val="000000"/>
          <w:sz w:val="30"/>
          <w:szCs w:val="30"/>
        </w:rPr>
        <w:t xml:space="preserve">   </w:t>
      </w:r>
      <w:r w:rsidRPr="00C12C9A">
        <w:rPr>
          <w:rFonts w:ascii="Book Antiqua" w:hAnsi="Book Antiqua" w:cs="Microsoft Sans Serif"/>
          <w:color w:val="000000"/>
          <w:sz w:val="30"/>
          <w:szCs w:val="30"/>
        </w:rPr>
        <w:t xml:space="preserve">Betty Jean (Riesen) Sprunger, 80, of Warminster, Pennsylvania, passed away Saturday, August 18, </w:t>
      </w:r>
      <w:proofErr w:type="gramStart"/>
      <w:r w:rsidRPr="00C12C9A">
        <w:rPr>
          <w:rFonts w:ascii="Book Antiqua" w:hAnsi="Book Antiqua" w:cs="Microsoft Sans Serif"/>
          <w:color w:val="000000"/>
          <w:sz w:val="30"/>
          <w:szCs w:val="30"/>
        </w:rPr>
        <w:t>2007</w:t>
      </w:r>
      <w:proofErr w:type="gramEnd"/>
      <w:r w:rsidRPr="00C12C9A">
        <w:rPr>
          <w:rFonts w:ascii="Book Antiqua" w:hAnsi="Book Antiqua" w:cs="Microsoft Sans Serif"/>
          <w:color w:val="000000"/>
          <w:sz w:val="30"/>
          <w:szCs w:val="30"/>
        </w:rPr>
        <w:t xml:space="preserve"> in the Doylestown Hospital in Doylestown, Pennsylvania. Betty was born on October 4, </w:t>
      </w:r>
      <w:proofErr w:type="gramStart"/>
      <w:r w:rsidRPr="00C12C9A">
        <w:rPr>
          <w:rFonts w:ascii="Book Antiqua" w:hAnsi="Book Antiqua" w:cs="Microsoft Sans Serif"/>
          <w:color w:val="000000"/>
          <w:sz w:val="30"/>
          <w:szCs w:val="30"/>
        </w:rPr>
        <w:t>1926</w:t>
      </w:r>
      <w:proofErr w:type="gramEnd"/>
      <w:r w:rsidRPr="00C12C9A">
        <w:rPr>
          <w:rFonts w:ascii="Book Antiqua" w:hAnsi="Book Antiqua" w:cs="Microsoft Sans Serif"/>
          <w:color w:val="000000"/>
          <w:sz w:val="30"/>
          <w:szCs w:val="30"/>
        </w:rPr>
        <w:t xml:space="preserve"> in Geneva, Indiana, the daughter of the late Gideon E. Riesen and the late Viola L. (Baker) Riesen. She </w:t>
      </w:r>
      <w:proofErr w:type="gramStart"/>
      <w:r w:rsidRPr="00C12C9A">
        <w:rPr>
          <w:rFonts w:ascii="Book Antiqua" w:hAnsi="Book Antiqua" w:cs="Microsoft Sans Serif"/>
          <w:color w:val="000000"/>
          <w:sz w:val="30"/>
          <w:szCs w:val="30"/>
        </w:rPr>
        <w:t>was married</w:t>
      </w:r>
      <w:proofErr w:type="gramEnd"/>
      <w:r w:rsidRPr="00C12C9A">
        <w:rPr>
          <w:rFonts w:ascii="Book Antiqua" w:hAnsi="Book Antiqua" w:cs="Microsoft Sans Serif"/>
          <w:color w:val="000000"/>
          <w:sz w:val="30"/>
          <w:szCs w:val="30"/>
        </w:rPr>
        <w:t xml:space="preserve"> the late Leland W. Sprunger for 55 years. </w:t>
      </w:r>
    </w:p>
    <w:p w14:paraId="36361397" w14:textId="77777777" w:rsidR="00C12C9A" w:rsidRDefault="00C12C9A" w:rsidP="00FB3BC1">
      <w:pPr>
        <w:autoSpaceDE w:val="0"/>
        <w:autoSpaceDN w:val="0"/>
        <w:adjustRightInd w:val="0"/>
        <w:spacing w:after="0" w:line="240" w:lineRule="auto"/>
        <w:rPr>
          <w:rFonts w:ascii="Book Antiqua" w:hAnsi="Book Antiqua" w:cs="Microsoft Sans Serif"/>
          <w:color w:val="000000"/>
          <w:sz w:val="30"/>
          <w:szCs w:val="30"/>
        </w:rPr>
      </w:pPr>
      <w:r>
        <w:rPr>
          <w:rFonts w:ascii="Book Antiqua" w:hAnsi="Book Antiqua" w:cs="Microsoft Sans Serif"/>
          <w:color w:val="000000"/>
          <w:sz w:val="30"/>
          <w:szCs w:val="30"/>
        </w:rPr>
        <w:t xml:space="preserve">   </w:t>
      </w:r>
      <w:r w:rsidRPr="00C12C9A">
        <w:rPr>
          <w:rFonts w:ascii="Book Antiqua" w:hAnsi="Book Antiqua" w:cs="Microsoft Sans Serif"/>
          <w:color w:val="000000"/>
          <w:sz w:val="30"/>
          <w:szCs w:val="30"/>
        </w:rPr>
        <w:t xml:space="preserve">Betty was a graduate of Northside High School Class of 1944 in Fort Wayne, Indiana. She retired from sales at J. C. Penney and the Thrift Drug Company. Betty was also a homemaker. </w:t>
      </w:r>
    </w:p>
    <w:p w14:paraId="2636F751" w14:textId="77777777" w:rsidR="00C12C9A" w:rsidRDefault="00C12C9A" w:rsidP="00FB3BC1">
      <w:pPr>
        <w:autoSpaceDE w:val="0"/>
        <w:autoSpaceDN w:val="0"/>
        <w:adjustRightInd w:val="0"/>
        <w:spacing w:after="0" w:line="240" w:lineRule="auto"/>
        <w:rPr>
          <w:rFonts w:ascii="Book Antiqua" w:hAnsi="Book Antiqua" w:cs="Microsoft Sans Serif"/>
          <w:color w:val="000000"/>
          <w:sz w:val="30"/>
          <w:szCs w:val="30"/>
        </w:rPr>
      </w:pPr>
      <w:r>
        <w:rPr>
          <w:rFonts w:ascii="Book Antiqua" w:hAnsi="Book Antiqua" w:cs="Microsoft Sans Serif"/>
          <w:color w:val="000000"/>
          <w:sz w:val="30"/>
          <w:szCs w:val="30"/>
        </w:rPr>
        <w:t xml:space="preserve">   </w:t>
      </w:r>
      <w:r w:rsidRPr="00C12C9A">
        <w:rPr>
          <w:rFonts w:ascii="Book Antiqua" w:hAnsi="Book Antiqua" w:cs="Microsoft Sans Serif"/>
          <w:color w:val="000000"/>
          <w:sz w:val="30"/>
          <w:szCs w:val="30"/>
        </w:rPr>
        <w:t xml:space="preserve">Surviving </w:t>
      </w:r>
      <w:proofErr w:type="gramStart"/>
      <w:r w:rsidRPr="00C12C9A">
        <w:rPr>
          <w:rFonts w:ascii="Book Antiqua" w:hAnsi="Book Antiqua" w:cs="Microsoft Sans Serif"/>
          <w:color w:val="000000"/>
          <w:sz w:val="30"/>
          <w:szCs w:val="30"/>
        </w:rPr>
        <w:t>are</w:t>
      </w:r>
      <w:proofErr w:type="gramEnd"/>
      <w:r w:rsidRPr="00C12C9A">
        <w:rPr>
          <w:rFonts w:ascii="Book Antiqua" w:hAnsi="Book Antiqua" w:cs="Microsoft Sans Serif"/>
          <w:color w:val="000000"/>
          <w:sz w:val="30"/>
          <w:szCs w:val="30"/>
        </w:rPr>
        <w:t xml:space="preserve"> her son, Arthur Lee Sprunger of Pennsylvania; son, Timothy Ray Sprunger of Florida; daughter, Elaine Kay Sprunger Raisner of Pennsylvania; daughter, Victoria Sue Sprunger </w:t>
      </w:r>
      <w:proofErr w:type="spellStart"/>
      <w:r w:rsidRPr="00C12C9A">
        <w:rPr>
          <w:rFonts w:ascii="Book Antiqua" w:hAnsi="Book Antiqua" w:cs="Microsoft Sans Serif"/>
          <w:color w:val="000000"/>
          <w:sz w:val="30"/>
          <w:szCs w:val="30"/>
        </w:rPr>
        <w:t>Butchar</w:t>
      </w:r>
      <w:proofErr w:type="spellEnd"/>
      <w:r w:rsidRPr="00C12C9A">
        <w:rPr>
          <w:rFonts w:ascii="Book Antiqua" w:hAnsi="Book Antiqua" w:cs="Microsoft Sans Serif"/>
          <w:color w:val="000000"/>
          <w:sz w:val="30"/>
          <w:szCs w:val="30"/>
        </w:rPr>
        <w:t xml:space="preserve"> of Florida; sister, Maxine Reisen Walling of Ft. Wayne, Indiana; grandchildren: Joshua Sprunger of Pennsylvania; Stephen Raisner of Pennsylvania; Jana Raisner of Pennsylvania; and Matthew Butchar of Florida. </w:t>
      </w:r>
    </w:p>
    <w:p w14:paraId="7D3A5B5A" w14:textId="033331E8" w:rsidR="00C12C9A" w:rsidRDefault="00C12C9A" w:rsidP="00FB3BC1">
      <w:pPr>
        <w:autoSpaceDE w:val="0"/>
        <w:autoSpaceDN w:val="0"/>
        <w:adjustRightInd w:val="0"/>
        <w:spacing w:after="0" w:line="240" w:lineRule="auto"/>
        <w:rPr>
          <w:rFonts w:ascii="Book Antiqua" w:hAnsi="Book Antiqua" w:cs="Microsoft Sans Serif"/>
          <w:color w:val="000000"/>
          <w:sz w:val="30"/>
          <w:szCs w:val="30"/>
        </w:rPr>
      </w:pPr>
      <w:r>
        <w:rPr>
          <w:rFonts w:ascii="Book Antiqua" w:hAnsi="Book Antiqua" w:cs="Microsoft Sans Serif"/>
          <w:color w:val="000000"/>
          <w:sz w:val="30"/>
          <w:szCs w:val="30"/>
        </w:rPr>
        <w:t xml:space="preserve">   </w:t>
      </w:r>
      <w:r w:rsidRPr="00C12C9A">
        <w:rPr>
          <w:rFonts w:ascii="Book Antiqua" w:hAnsi="Book Antiqua" w:cs="Microsoft Sans Serif"/>
          <w:color w:val="000000"/>
          <w:sz w:val="30"/>
          <w:szCs w:val="30"/>
        </w:rPr>
        <w:t xml:space="preserve">Funeral services will be held at 11:00 a.m. Friday, August 24, </w:t>
      </w:r>
      <w:proofErr w:type="gramStart"/>
      <w:r w:rsidRPr="00C12C9A">
        <w:rPr>
          <w:rFonts w:ascii="Book Antiqua" w:hAnsi="Book Antiqua" w:cs="Microsoft Sans Serif"/>
          <w:color w:val="000000"/>
          <w:sz w:val="30"/>
          <w:szCs w:val="30"/>
        </w:rPr>
        <w:t>2007</w:t>
      </w:r>
      <w:proofErr w:type="gramEnd"/>
      <w:r w:rsidRPr="00C12C9A">
        <w:rPr>
          <w:rFonts w:ascii="Book Antiqua" w:hAnsi="Book Antiqua" w:cs="Microsoft Sans Serif"/>
          <w:color w:val="000000"/>
          <w:sz w:val="30"/>
          <w:szCs w:val="30"/>
        </w:rPr>
        <w:t xml:space="preserve"> in the Yager Kirchhofer Funeral Home, Berne, Indiana with one hour of visitation before the service at the funeral home. Burial will be in the M.R.E. Cemetery of rural Berne, Indiana. Preferred memorials are to the LVPA Skate for Hope (Cancer Benefit) at P.O. Box 2853</w:t>
      </w:r>
      <w:r>
        <w:rPr>
          <w:rFonts w:ascii="Book Antiqua" w:hAnsi="Book Antiqua" w:cs="Microsoft Sans Serif"/>
          <w:color w:val="000000"/>
          <w:sz w:val="30"/>
          <w:szCs w:val="30"/>
        </w:rPr>
        <w:t xml:space="preserve">, </w:t>
      </w:r>
      <w:r w:rsidRPr="00C12C9A">
        <w:rPr>
          <w:rFonts w:ascii="Book Antiqua" w:hAnsi="Book Antiqua" w:cs="Microsoft Sans Serif"/>
          <w:color w:val="000000"/>
          <w:sz w:val="30"/>
          <w:szCs w:val="30"/>
        </w:rPr>
        <w:t xml:space="preserve"> Warminster, PA 18974. </w:t>
      </w:r>
    </w:p>
    <w:p w14:paraId="30AF5770" w14:textId="77777777" w:rsidR="00C12C9A" w:rsidRDefault="00C12C9A" w:rsidP="00FB3BC1">
      <w:pPr>
        <w:autoSpaceDE w:val="0"/>
        <w:autoSpaceDN w:val="0"/>
        <w:adjustRightInd w:val="0"/>
        <w:spacing w:after="0" w:line="240" w:lineRule="auto"/>
        <w:rPr>
          <w:rFonts w:ascii="Book Antiqua" w:hAnsi="Book Antiqua" w:cs="Microsoft Sans Serif"/>
          <w:color w:val="000000"/>
          <w:sz w:val="30"/>
          <w:szCs w:val="30"/>
        </w:rPr>
      </w:pPr>
    </w:p>
    <w:p w14:paraId="73368057" w14:textId="2A7D355F" w:rsidR="005270DE" w:rsidRPr="005270DE" w:rsidRDefault="00C12C9A" w:rsidP="00FB3BC1">
      <w:pPr>
        <w:autoSpaceDE w:val="0"/>
        <w:autoSpaceDN w:val="0"/>
        <w:adjustRightInd w:val="0"/>
        <w:spacing w:after="0" w:line="240" w:lineRule="auto"/>
        <w:rPr>
          <w:rFonts w:ascii="Book Antiqua" w:hAnsi="Book Antiqua"/>
          <w:sz w:val="30"/>
          <w:szCs w:val="30"/>
        </w:rPr>
      </w:pPr>
      <w:r w:rsidRPr="00C12C9A">
        <w:rPr>
          <w:rFonts w:ascii="Book Antiqua" w:hAnsi="Book Antiqua" w:cs="Microsoft Sans Serif"/>
          <w:color w:val="000000"/>
          <w:sz w:val="30"/>
          <w:szCs w:val="30"/>
        </w:rPr>
        <w:t>Yager-Kirchhofer Funeral Home</w:t>
      </w:r>
      <w:r>
        <w:rPr>
          <w:rFonts w:ascii="Book Antiqua" w:hAnsi="Book Antiqua" w:cs="Microsoft Sans Serif"/>
          <w:color w:val="000000"/>
          <w:sz w:val="30"/>
          <w:szCs w:val="30"/>
        </w:rPr>
        <w:t>, Adams County, Indiana</w:t>
      </w:r>
    </w:p>
    <w:sectPr w:rsidR="005270DE" w:rsidRPr="005270DE" w:rsidSect="00C12C9A">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45CF"/>
    <w:rsid w:val="00001536"/>
    <w:rsid w:val="00193F17"/>
    <w:rsid w:val="00224D95"/>
    <w:rsid w:val="002379D9"/>
    <w:rsid w:val="00334EAF"/>
    <w:rsid w:val="00356AB3"/>
    <w:rsid w:val="003D268A"/>
    <w:rsid w:val="003D43DB"/>
    <w:rsid w:val="003F2AFE"/>
    <w:rsid w:val="00480126"/>
    <w:rsid w:val="00493628"/>
    <w:rsid w:val="004B1D92"/>
    <w:rsid w:val="005270DE"/>
    <w:rsid w:val="00625B34"/>
    <w:rsid w:val="00675183"/>
    <w:rsid w:val="006D7B2E"/>
    <w:rsid w:val="00745634"/>
    <w:rsid w:val="00764B6F"/>
    <w:rsid w:val="007660E5"/>
    <w:rsid w:val="007B45CF"/>
    <w:rsid w:val="009C2C51"/>
    <w:rsid w:val="00AD663C"/>
    <w:rsid w:val="00C12C9A"/>
    <w:rsid w:val="00CC2CD4"/>
    <w:rsid w:val="00D81550"/>
    <w:rsid w:val="00DD3DBF"/>
    <w:rsid w:val="00E93ACD"/>
    <w:rsid w:val="00ED2BFB"/>
    <w:rsid w:val="00FB3BC1"/>
    <w:rsid w:val="00FD4D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22CC03"/>
  <w15:docId w15:val="{8B29E721-245D-4847-948A-99C7A2852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ED2BF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C12C9A"/>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6">
    <w:name w:val="heading 6"/>
    <w:basedOn w:val="Normal"/>
    <w:link w:val="Heading6Char"/>
    <w:uiPriority w:val="9"/>
    <w:qFormat/>
    <w:rsid w:val="00ED2BFB"/>
    <w:pPr>
      <w:spacing w:before="100" w:beforeAutospacing="1" w:after="100" w:afterAutospacing="1" w:line="240" w:lineRule="auto"/>
      <w:outlineLvl w:val="5"/>
    </w:pPr>
    <w:rPr>
      <w:rFonts w:ascii="Times New Roman" w:eastAsia="Times New Roman" w:hAnsi="Times New Roman"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64B6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ED2BFB"/>
    <w:rPr>
      <w:rFonts w:ascii="Times New Roman" w:eastAsia="Times New Roman" w:hAnsi="Times New Roman" w:cs="Times New Roman"/>
      <w:b/>
      <w:bCs/>
      <w:kern w:val="36"/>
      <w:sz w:val="48"/>
      <w:szCs w:val="48"/>
    </w:rPr>
  </w:style>
  <w:style w:type="character" w:customStyle="1" w:styleId="Heading6Char">
    <w:name w:val="Heading 6 Char"/>
    <w:basedOn w:val="DefaultParagraphFont"/>
    <w:link w:val="Heading6"/>
    <w:uiPriority w:val="9"/>
    <w:rsid w:val="00ED2BFB"/>
    <w:rPr>
      <w:rFonts w:ascii="Times New Roman" w:eastAsia="Times New Roman" w:hAnsi="Times New Roman" w:cs="Times New Roman"/>
      <w:b/>
      <w:bCs/>
      <w:sz w:val="15"/>
      <w:szCs w:val="15"/>
    </w:rPr>
  </w:style>
  <w:style w:type="character" w:styleId="Strong">
    <w:name w:val="Strong"/>
    <w:basedOn w:val="DefaultParagraphFont"/>
    <w:uiPriority w:val="22"/>
    <w:qFormat/>
    <w:rsid w:val="002379D9"/>
    <w:rPr>
      <w:b/>
      <w:bCs/>
    </w:rPr>
  </w:style>
  <w:style w:type="character" w:styleId="Emphasis">
    <w:name w:val="Emphasis"/>
    <w:basedOn w:val="DefaultParagraphFont"/>
    <w:uiPriority w:val="20"/>
    <w:qFormat/>
    <w:rsid w:val="007660E5"/>
    <w:rPr>
      <w:i/>
      <w:iCs/>
    </w:rPr>
  </w:style>
  <w:style w:type="character" w:customStyle="1" w:styleId="Heading2Char">
    <w:name w:val="Heading 2 Char"/>
    <w:basedOn w:val="DefaultParagraphFont"/>
    <w:link w:val="Heading2"/>
    <w:uiPriority w:val="9"/>
    <w:semiHidden/>
    <w:rsid w:val="00C12C9A"/>
    <w:rPr>
      <w:rFonts w:asciiTheme="majorHAnsi" w:eastAsiaTheme="majorEastAsia" w:hAnsiTheme="majorHAnsi" w:cstheme="majorBidi"/>
      <w:color w:val="365F91" w:themeColor="accent1" w:themeShade="BF"/>
      <w:sz w:val="26"/>
      <w:szCs w:val="26"/>
    </w:rPr>
  </w:style>
  <w:style w:type="character" w:styleId="Hyperlink">
    <w:name w:val="Hyperlink"/>
    <w:basedOn w:val="DefaultParagraphFont"/>
    <w:uiPriority w:val="99"/>
    <w:unhideWhenUsed/>
    <w:rsid w:val="00C12C9A"/>
    <w:rPr>
      <w:color w:val="0000FF" w:themeColor="hyperlink"/>
      <w:u w:val="single"/>
    </w:rPr>
  </w:style>
  <w:style w:type="character" w:styleId="UnresolvedMention">
    <w:name w:val="Unresolved Mention"/>
    <w:basedOn w:val="DefaultParagraphFont"/>
    <w:uiPriority w:val="99"/>
    <w:semiHidden/>
    <w:unhideWhenUsed/>
    <w:rsid w:val="00C12C9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599420">
      <w:bodyDiv w:val="1"/>
      <w:marLeft w:val="0"/>
      <w:marRight w:val="0"/>
      <w:marTop w:val="0"/>
      <w:marBottom w:val="0"/>
      <w:divBdr>
        <w:top w:val="none" w:sz="0" w:space="0" w:color="auto"/>
        <w:left w:val="none" w:sz="0" w:space="0" w:color="auto"/>
        <w:bottom w:val="none" w:sz="0" w:space="0" w:color="auto"/>
        <w:right w:val="none" w:sz="0" w:space="0" w:color="auto"/>
      </w:divBdr>
    </w:div>
    <w:div w:id="489714134">
      <w:bodyDiv w:val="1"/>
      <w:marLeft w:val="0"/>
      <w:marRight w:val="0"/>
      <w:marTop w:val="0"/>
      <w:marBottom w:val="0"/>
      <w:divBdr>
        <w:top w:val="none" w:sz="0" w:space="0" w:color="auto"/>
        <w:left w:val="none" w:sz="0" w:space="0" w:color="auto"/>
        <w:bottom w:val="none" w:sz="0" w:space="0" w:color="auto"/>
        <w:right w:val="none" w:sz="0" w:space="0" w:color="auto"/>
      </w:divBdr>
    </w:div>
    <w:div w:id="597565868">
      <w:bodyDiv w:val="1"/>
      <w:marLeft w:val="0"/>
      <w:marRight w:val="0"/>
      <w:marTop w:val="0"/>
      <w:marBottom w:val="0"/>
      <w:divBdr>
        <w:top w:val="none" w:sz="0" w:space="0" w:color="auto"/>
        <w:left w:val="none" w:sz="0" w:space="0" w:color="auto"/>
        <w:bottom w:val="none" w:sz="0" w:space="0" w:color="auto"/>
        <w:right w:val="none" w:sz="0" w:space="0" w:color="auto"/>
      </w:divBdr>
    </w:div>
    <w:div w:id="915895018">
      <w:bodyDiv w:val="1"/>
      <w:marLeft w:val="0"/>
      <w:marRight w:val="0"/>
      <w:marTop w:val="0"/>
      <w:marBottom w:val="0"/>
      <w:divBdr>
        <w:top w:val="none" w:sz="0" w:space="0" w:color="auto"/>
        <w:left w:val="none" w:sz="0" w:space="0" w:color="auto"/>
        <w:bottom w:val="none" w:sz="0" w:space="0" w:color="auto"/>
        <w:right w:val="none" w:sz="0" w:space="0" w:color="auto"/>
      </w:divBdr>
    </w:div>
    <w:div w:id="966425196">
      <w:bodyDiv w:val="1"/>
      <w:marLeft w:val="0"/>
      <w:marRight w:val="0"/>
      <w:marTop w:val="0"/>
      <w:marBottom w:val="0"/>
      <w:divBdr>
        <w:top w:val="none" w:sz="0" w:space="0" w:color="auto"/>
        <w:left w:val="none" w:sz="0" w:space="0" w:color="auto"/>
        <w:bottom w:val="none" w:sz="0" w:space="0" w:color="auto"/>
        <w:right w:val="none" w:sz="0" w:space="0" w:color="auto"/>
      </w:divBdr>
    </w:div>
    <w:div w:id="1133909197">
      <w:bodyDiv w:val="1"/>
      <w:marLeft w:val="0"/>
      <w:marRight w:val="0"/>
      <w:marTop w:val="0"/>
      <w:marBottom w:val="0"/>
      <w:divBdr>
        <w:top w:val="none" w:sz="0" w:space="0" w:color="auto"/>
        <w:left w:val="none" w:sz="0" w:space="0" w:color="auto"/>
        <w:bottom w:val="none" w:sz="0" w:space="0" w:color="auto"/>
        <w:right w:val="none" w:sz="0" w:space="0" w:color="auto"/>
      </w:divBdr>
    </w:div>
    <w:div w:id="1352687734">
      <w:bodyDiv w:val="1"/>
      <w:marLeft w:val="0"/>
      <w:marRight w:val="0"/>
      <w:marTop w:val="0"/>
      <w:marBottom w:val="0"/>
      <w:divBdr>
        <w:top w:val="none" w:sz="0" w:space="0" w:color="auto"/>
        <w:left w:val="none" w:sz="0" w:space="0" w:color="auto"/>
        <w:bottom w:val="none" w:sz="0" w:space="0" w:color="auto"/>
        <w:right w:val="none" w:sz="0" w:space="0" w:color="auto"/>
      </w:divBdr>
    </w:div>
    <w:div w:id="2001616418">
      <w:bodyDiv w:val="1"/>
      <w:marLeft w:val="0"/>
      <w:marRight w:val="0"/>
      <w:marTop w:val="0"/>
      <w:marBottom w:val="0"/>
      <w:divBdr>
        <w:top w:val="none" w:sz="0" w:space="0" w:color="auto"/>
        <w:left w:val="none" w:sz="0" w:space="0" w:color="auto"/>
        <w:bottom w:val="none" w:sz="0" w:space="0" w:color="auto"/>
        <w:right w:val="none" w:sz="0" w:space="0" w:color="auto"/>
      </w:divBdr>
    </w:div>
    <w:div w:id="21060680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215</Words>
  <Characters>1231</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2026-01-07T17:27:00Z</dcterms:created>
  <dcterms:modified xsi:type="dcterms:W3CDTF">2026-01-07T17:27:00Z</dcterms:modified>
</cp:coreProperties>
</file>