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6F2FE1C7" w:rsidR="00B77FEF" w:rsidRDefault="0042230A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4A44A3">
        <w:rPr>
          <w:rFonts w:ascii="Book Antiqua" w:hAnsi="Book Antiqua"/>
          <w:sz w:val="40"/>
          <w:szCs w:val="40"/>
        </w:rPr>
        <w:t xml:space="preserve"> (Liechty)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45CE6CEA" w:rsidR="004923CE" w:rsidRDefault="00D71227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1854 – April 24, 1939</w:t>
      </w:r>
    </w:p>
    <w:p w14:paraId="492382FC" w14:textId="77777777" w:rsidR="004923CE" w:rsidRP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2F151DD6" w:rsidR="004923CE" w:rsidRDefault="00D71227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1918EFC" wp14:editId="33934E72">
            <wp:extent cx="2304523" cy="1751263"/>
            <wp:effectExtent l="0" t="0" r="635" b="1905"/>
            <wp:docPr id="625871248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2" r="15224" b="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540" cy="17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5F3D1503" w:rsid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D71227">
        <w:rPr>
          <w:rFonts w:ascii="Book Antiqua" w:hAnsi="Book Antiqua"/>
          <w:sz w:val="30"/>
          <w:szCs w:val="30"/>
        </w:rPr>
        <w:t>Alicia Kneuss</w:t>
      </w:r>
    </w:p>
    <w:p w14:paraId="2C9A40DA" w14:textId="77777777" w:rsidR="00D71227" w:rsidRDefault="00D71227" w:rsidP="00D71227">
      <w:pPr>
        <w:pStyle w:val="yiv8895461856ox-3c0e4d0e7a-msonormal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</w:t>
      </w:r>
      <w:r w:rsidRPr="00D71227">
        <w:rPr>
          <w:rFonts w:ascii="Book Antiqua" w:hAnsi="Book Antiqua"/>
          <w:sz w:val="30"/>
          <w:szCs w:val="30"/>
        </w:rPr>
        <w:t>andwritten date: Monday, April 24, 1939</w:t>
      </w:r>
    </w:p>
    <w:p w14:paraId="60FFAF78" w14:textId="5CA6653B" w:rsidR="00D71227" w:rsidRDefault="00D71227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71227">
        <w:rPr>
          <w:rFonts w:ascii="Book Antiqua" w:hAnsi="Book Antiqua"/>
          <w:sz w:val="30"/>
          <w:szCs w:val="30"/>
        </w:rPr>
        <w:t>85-Year-Old Local Woman Expires Today</w:t>
      </w:r>
      <w:r w:rsidRPr="00D71227">
        <w:rPr>
          <w:rFonts w:ascii="Book Antiqua" w:hAnsi="Book Antiqua"/>
          <w:sz w:val="30"/>
          <w:szCs w:val="30"/>
        </w:rPr>
        <w:br/>
        <w:t>Mrs. Anna Sprunger Dies</w:t>
      </w:r>
    </w:p>
    <w:p w14:paraId="0A020DCD" w14:textId="77777777" w:rsidR="00D71227" w:rsidRDefault="00D71227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71227">
        <w:rPr>
          <w:rFonts w:ascii="Book Antiqua" w:hAnsi="Book Antiqua"/>
          <w:sz w:val="30"/>
          <w:szCs w:val="30"/>
        </w:rPr>
        <w:t>Funeral Wednesday at Mennonite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Church</w:t>
      </w:r>
    </w:p>
    <w:p w14:paraId="7C7BE20D" w14:textId="77777777" w:rsidR="00D71227" w:rsidRDefault="00D71227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AEEF69A" w14:textId="77777777" w:rsidR="00BB5C74" w:rsidRDefault="00D71227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1227">
        <w:rPr>
          <w:rFonts w:ascii="Book Antiqua" w:hAnsi="Book Antiqua"/>
          <w:sz w:val="30"/>
          <w:szCs w:val="30"/>
        </w:rPr>
        <w:t>Mrs. Anna Sprunger, aged 85, widow of the late Stephen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Sprunger, died at 3 o'clock this morning at her home on Van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Buren Street. Death came after a long illness of old age and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complications. She had been ailing since January and was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bedfast the past two weeks.</w:t>
      </w:r>
      <w:r w:rsidRPr="00D712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1227">
        <w:rPr>
          <w:rFonts w:ascii="Book Antiqua" w:hAnsi="Book Antiqua"/>
          <w:sz w:val="30"/>
          <w:szCs w:val="30"/>
        </w:rPr>
        <w:t xml:space="preserve">Mrs. Sprunger was one of the </w:t>
      </w:r>
      <w:proofErr w:type="gramStart"/>
      <w:r w:rsidRPr="00D71227">
        <w:rPr>
          <w:rFonts w:ascii="Book Antiqua" w:hAnsi="Book Antiqua"/>
          <w:sz w:val="30"/>
          <w:szCs w:val="30"/>
        </w:rPr>
        <w:t>best known</w:t>
      </w:r>
      <w:proofErr w:type="gramEnd"/>
      <w:r w:rsidRPr="00D71227">
        <w:rPr>
          <w:rFonts w:ascii="Book Antiqua" w:hAnsi="Book Antiqua"/>
          <w:sz w:val="30"/>
          <w:szCs w:val="30"/>
        </w:rPr>
        <w:t xml:space="preserve"> women of this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community. The deceased was born at Chippewa, Ohio,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January 20, 1854, a daughter of Christian and Katherine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Lehman Liechty. She was married to Stephen Sprunger on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Oct. 31, 18?4. They lived in this community during most of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 xml:space="preserve">their married life and Mrs. Sprunger </w:t>
      </w:r>
      <w:r>
        <w:rPr>
          <w:rFonts w:ascii="Book Antiqua" w:hAnsi="Book Antiqua"/>
          <w:sz w:val="30"/>
          <w:szCs w:val="30"/>
        </w:rPr>
        <w:t>r</w:t>
      </w:r>
      <w:r w:rsidRPr="00D71227">
        <w:rPr>
          <w:rFonts w:ascii="Book Antiqua" w:hAnsi="Book Antiqua"/>
          <w:sz w:val="30"/>
          <w:szCs w:val="30"/>
        </w:rPr>
        <w:t>esided in Berne for the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last 27 years.</w:t>
      </w:r>
      <w:r w:rsidRPr="00D712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1227">
        <w:rPr>
          <w:rFonts w:ascii="Book Antiqua" w:hAnsi="Book Antiqua"/>
          <w:sz w:val="30"/>
          <w:szCs w:val="30"/>
        </w:rPr>
        <w:t>Surviving are the following children: Mrs. Helena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Baderstscher, Pandora, Ohio; Mrs. Katherine Baderstrscher,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Bluffton, Ohio; Jonathan Sprunger, Fort Wayne; Ezra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Sprunger, Indianapolis; Miss Adina Sprunger, Berne; Miss Zilla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Sprunger, Outwood, Kentucky; Tobias Sprunger, Fort Wayne;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 xml:space="preserve">Hiram Sprunger who lives at the David F. Lehman home in </w:t>
      </w:r>
      <w:r w:rsidRPr="00D71227">
        <w:rPr>
          <w:sz w:val="30"/>
          <w:szCs w:val="30"/>
        </w:rPr>
        <w:t>​</w:t>
      </w:r>
      <w:r w:rsidRPr="00D71227">
        <w:rPr>
          <w:rFonts w:ascii="Book Antiqua" w:hAnsi="Book Antiqua"/>
          <w:sz w:val="30"/>
          <w:szCs w:val="30"/>
        </w:rPr>
        <w:t xml:space="preserve">Monroe Township, and Miss Elda Sprunger of </w:t>
      </w:r>
      <w:r>
        <w:rPr>
          <w:rFonts w:ascii="Book Antiqua" w:hAnsi="Book Antiqua"/>
          <w:sz w:val="30"/>
          <w:szCs w:val="30"/>
        </w:rPr>
        <w:t>B</w:t>
      </w:r>
      <w:r w:rsidRPr="00D71227">
        <w:rPr>
          <w:rFonts w:ascii="Book Antiqua" w:hAnsi="Book Antiqua"/>
          <w:sz w:val="30"/>
          <w:szCs w:val="30"/>
        </w:rPr>
        <w:t>erne. Three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sisters survive, Mrs. Katie Beer and Mrs. John Winteregg, both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of Berne and Mrs. Cleophas Neuenschwander, Pandora, Ohio.</w:t>
      </w:r>
      <w:r w:rsidRPr="00D71227">
        <w:rPr>
          <w:rFonts w:ascii="Book Antiqua" w:hAnsi="Book Antiqua"/>
          <w:sz w:val="30"/>
          <w:szCs w:val="30"/>
        </w:rPr>
        <w:br/>
        <w:t>A half brother and two half-sisters survive; Noah Liechty, Mrs.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Adam Bixler and Mrs. John Schumacher, all of Pandora, Ohio.</w:t>
      </w:r>
      <w:r>
        <w:rPr>
          <w:rFonts w:ascii="Book Antiqua" w:hAnsi="Book Antiqua"/>
          <w:sz w:val="30"/>
          <w:szCs w:val="30"/>
        </w:rPr>
        <w:t xml:space="preserve">  </w:t>
      </w:r>
      <w:r w:rsidRPr="00D71227">
        <w:rPr>
          <w:rFonts w:ascii="Book Antiqua" w:hAnsi="Book Antiqua"/>
          <w:sz w:val="30"/>
          <w:szCs w:val="30"/>
        </w:rPr>
        <w:t>Nine grandchildren and two great-grandchildren also survive.</w:t>
      </w:r>
      <w:r w:rsidRPr="00D712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1227">
        <w:rPr>
          <w:rFonts w:ascii="Book Antiqua" w:hAnsi="Book Antiqua"/>
          <w:sz w:val="30"/>
          <w:szCs w:val="30"/>
        </w:rPr>
        <w:t>The husband, the parents, a daughter, Mrs. Ruth Gerber, a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son and daughter in infancy and a half- brother proceeded.</w:t>
      </w:r>
      <w:r w:rsidRPr="00D712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1227">
        <w:rPr>
          <w:rFonts w:ascii="Book Antiqua" w:hAnsi="Book Antiqua"/>
          <w:sz w:val="30"/>
          <w:szCs w:val="30"/>
        </w:rPr>
        <w:t>The body will be taken to the home late today from the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Yager Funeral Home here and may be viewed after 7 o'clock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this evening. Mrs. Sprunger was a member of the Mennonite</w:t>
      </w:r>
      <w:r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D71227">
        <w:rPr>
          <w:rFonts w:ascii="Book Antiqua" w:hAnsi="Book Antiqua"/>
          <w:sz w:val="30"/>
          <w:szCs w:val="30"/>
        </w:rPr>
        <w:t>Church</w:t>
      </w:r>
      <w:proofErr w:type="gramEnd"/>
      <w:r w:rsidRPr="00D71227">
        <w:rPr>
          <w:rFonts w:ascii="Book Antiqua" w:hAnsi="Book Antiqua"/>
          <w:sz w:val="30"/>
          <w:szCs w:val="30"/>
        </w:rPr>
        <w:t xml:space="preserve"> and the </w:t>
      </w:r>
      <w:r>
        <w:rPr>
          <w:rFonts w:ascii="Book Antiqua" w:hAnsi="Book Antiqua"/>
          <w:sz w:val="30"/>
          <w:szCs w:val="30"/>
        </w:rPr>
        <w:t>f</w:t>
      </w:r>
      <w:r w:rsidRPr="00D71227">
        <w:rPr>
          <w:rFonts w:ascii="Book Antiqua" w:hAnsi="Book Antiqua"/>
          <w:sz w:val="30"/>
          <w:szCs w:val="30"/>
        </w:rPr>
        <w:t>uneral will be held Wednesday afternoon at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>1:45 o'clock at the home and at 2 o'clock at the church, Dr.</w:t>
      </w:r>
      <w:r>
        <w:rPr>
          <w:rFonts w:ascii="Book Antiqua" w:hAnsi="Book Antiqua"/>
          <w:sz w:val="30"/>
          <w:szCs w:val="30"/>
        </w:rPr>
        <w:t xml:space="preserve"> </w:t>
      </w:r>
      <w:r w:rsidRPr="00D71227">
        <w:rPr>
          <w:rFonts w:ascii="Book Antiqua" w:hAnsi="Book Antiqua"/>
          <w:sz w:val="30"/>
          <w:szCs w:val="30"/>
        </w:rPr>
        <w:t xml:space="preserve">C. H. </w:t>
      </w:r>
      <w:proofErr w:type="spellStart"/>
      <w:r w:rsidRPr="00D71227">
        <w:rPr>
          <w:rFonts w:ascii="Book Antiqua" w:hAnsi="Book Antiqua"/>
          <w:sz w:val="30"/>
          <w:szCs w:val="30"/>
        </w:rPr>
        <w:t>Suckau</w:t>
      </w:r>
      <w:proofErr w:type="spellEnd"/>
      <w:r w:rsidRPr="00D71227">
        <w:rPr>
          <w:rFonts w:ascii="Book Antiqua" w:hAnsi="Book Antiqua"/>
          <w:sz w:val="30"/>
          <w:szCs w:val="30"/>
        </w:rPr>
        <w:t xml:space="preserve"> officiating. Burial will be in the M.R.E. Cemetery</w:t>
      </w:r>
      <w:r w:rsidR="00BB5C74">
        <w:rPr>
          <w:rFonts w:ascii="Book Antiqua" w:hAnsi="Book Antiqua"/>
          <w:sz w:val="30"/>
          <w:szCs w:val="30"/>
        </w:rPr>
        <w:t>.</w:t>
      </w:r>
    </w:p>
    <w:p w14:paraId="1381DAC5" w14:textId="60DD48DA" w:rsidR="00BB5C74" w:rsidRDefault="00BB5C74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B5C74">
        <w:rPr>
          <w:rFonts w:ascii="Book Antiqua" w:hAnsi="Book Antiqua"/>
          <w:sz w:val="30"/>
          <w:szCs w:val="30"/>
        </w:rPr>
        <w:lastRenderedPageBreak/>
        <w:t>Adams County</w:t>
      </w:r>
      <w:r>
        <w:rPr>
          <w:rFonts w:ascii="Book Antiqua" w:hAnsi="Book Antiqua"/>
          <w:sz w:val="30"/>
          <w:szCs w:val="30"/>
        </w:rPr>
        <w:t xml:space="preserve"> (IN) </w:t>
      </w:r>
      <w:r w:rsidRPr="00BB5C74">
        <w:rPr>
          <w:rFonts w:ascii="Book Antiqua" w:hAnsi="Book Antiqua"/>
          <w:sz w:val="30"/>
          <w:szCs w:val="30"/>
        </w:rPr>
        <w:t xml:space="preserve">Historical Society </w:t>
      </w:r>
    </w:p>
    <w:p w14:paraId="22E975EB" w14:textId="1158B76F" w:rsidR="00D71227" w:rsidRPr="00D71227" w:rsidRDefault="00BB5C74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B5C74">
        <w:rPr>
          <w:rFonts w:ascii="Book Antiqua" w:hAnsi="Book Antiqua"/>
          <w:sz w:val="30"/>
          <w:szCs w:val="30"/>
        </w:rPr>
        <w:t>1939 Scrapbook, Image 068-069</w:t>
      </w:r>
      <w:r w:rsidR="00D71227" w:rsidRPr="00D71227">
        <w:rPr>
          <w:rFonts w:ascii="Book Antiqua" w:hAnsi="Book Antiqua"/>
          <w:sz w:val="30"/>
          <w:szCs w:val="30"/>
        </w:rPr>
        <w:br/>
        <w:t>**</w:t>
      </w:r>
      <w:r w:rsidR="00D71227" w:rsidRPr="00D71227">
        <w:rPr>
          <w:rFonts w:ascii="Book Antiqua" w:hAnsi="Book Antiqua"/>
          <w:sz w:val="30"/>
          <w:szCs w:val="30"/>
        </w:rPr>
        <w:br/>
      </w:r>
      <w:r w:rsidR="00D71227" w:rsidRPr="00D71227">
        <w:rPr>
          <w:rFonts w:ascii="Book Antiqua" w:hAnsi="Book Antiqua"/>
          <w:sz w:val="30"/>
          <w:szCs w:val="30"/>
        </w:rPr>
        <w:br/>
        <w:t>Indiana, U.S., Death Certificates, 1899-2011</w:t>
      </w:r>
      <w:r w:rsidR="00D71227" w:rsidRPr="00D71227">
        <w:rPr>
          <w:rFonts w:ascii="Book Antiqua" w:hAnsi="Book Antiqua"/>
          <w:sz w:val="30"/>
          <w:szCs w:val="30"/>
        </w:rPr>
        <w:br/>
      </w:r>
      <w:r w:rsidR="00D71227" w:rsidRPr="00D71227">
        <w:rPr>
          <w:rFonts w:ascii="Book Antiqua" w:hAnsi="Book Antiqua"/>
          <w:sz w:val="30"/>
          <w:szCs w:val="30"/>
        </w:rPr>
        <w:br/>
        <w:t>Name: Anna Sprunger</w:t>
      </w:r>
      <w:r w:rsidR="00D71227" w:rsidRPr="00D71227">
        <w:rPr>
          <w:rFonts w:ascii="Book Antiqua" w:hAnsi="Book Antiqua"/>
          <w:sz w:val="30"/>
          <w:szCs w:val="30"/>
        </w:rPr>
        <w:br/>
        <w:t xml:space="preserve">[Anna </w:t>
      </w:r>
      <w:proofErr w:type="spellStart"/>
      <w:r w:rsidR="00D71227" w:rsidRPr="00D71227">
        <w:rPr>
          <w:rFonts w:ascii="Book Antiqua" w:hAnsi="Book Antiqua"/>
          <w:sz w:val="30"/>
          <w:szCs w:val="30"/>
        </w:rPr>
        <w:t>Piecktly</w:t>
      </w:r>
      <w:proofErr w:type="spellEnd"/>
      <w:r w:rsidR="00D71227" w:rsidRPr="00D71227">
        <w:rPr>
          <w:rFonts w:ascii="Book Antiqua" w:hAnsi="Book Antiqua"/>
          <w:sz w:val="30"/>
          <w:szCs w:val="30"/>
        </w:rPr>
        <w:t>]</w:t>
      </w:r>
      <w:r w:rsidR="00D71227" w:rsidRPr="00D71227">
        <w:rPr>
          <w:rFonts w:ascii="Book Antiqua" w:hAnsi="Book Antiqua"/>
          <w:sz w:val="30"/>
          <w:szCs w:val="30"/>
        </w:rPr>
        <w:br/>
        <w:t>Gender: Female</w:t>
      </w:r>
      <w:r w:rsidR="00D71227" w:rsidRPr="00D71227">
        <w:rPr>
          <w:rFonts w:ascii="Book Antiqua" w:hAnsi="Book Antiqua"/>
          <w:sz w:val="30"/>
          <w:szCs w:val="30"/>
        </w:rPr>
        <w:br/>
        <w:t>Race: White</w:t>
      </w:r>
      <w:r w:rsidR="00D71227" w:rsidRPr="00D71227">
        <w:rPr>
          <w:rFonts w:ascii="Book Antiqua" w:hAnsi="Book Antiqua"/>
          <w:sz w:val="30"/>
          <w:szCs w:val="30"/>
        </w:rPr>
        <w:br/>
        <w:t>Age: 85</w:t>
      </w:r>
      <w:r w:rsidR="00D71227" w:rsidRPr="00D71227">
        <w:rPr>
          <w:rFonts w:ascii="Book Antiqua" w:hAnsi="Book Antiqua"/>
          <w:sz w:val="30"/>
          <w:szCs w:val="30"/>
        </w:rPr>
        <w:br/>
        <w:t>Marital status: Widowed</w:t>
      </w:r>
      <w:r w:rsidR="00D71227" w:rsidRPr="00D71227">
        <w:rPr>
          <w:rFonts w:ascii="Book Antiqua" w:hAnsi="Book Antiqua"/>
          <w:sz w:val="30"/>
          <w:szCs w:val="30"/>
        </w:rPr>
        <w:br/>
        <w:t>Birth Date: 20 Jan 1854</w:t>
      </w:r>
      <w:r w:rsidR="00D71227" w:rsidRPr="00D71227">
        <w:rPr>
          <w:rFonts w:ascii="Book Antiqua" w:hAnsi="Book Antiqua"/>
          <w:sz w:val="30"/>
          <w:szCs w:val="30"/>
        </w:rPr>
        <w:br/>
        <w:t>Death Date: 24 Apr 1939</w:t>
      </w:r>
      <w:r w:rsidR="00D71227" w:rsidRPr="00D71227">
        <w:rPr>
          <w:rFonts w:ascii="Book Antiqua" w:hAnsi="Book Antiqua"/>
          <w:sz w:val="30"/>
          <w:szCs w:val="30"/>
        </w:rPr>
        <w:br/>
        <w:t>Death Place: Monroe, Whitley, Indiana, USA</w:t>
      </w:r>
      <w:r w:rsidR="00D71227" w:rsidRPr="00D71227">
        <w:rPr>
          <w:rFonts w:ascii="Book Antiqua" w:hAnsi="Book Antiqua"/>
          <w:sz w:val="30"/>
          <w:szCs w:val="30"/>
        </w:rPr>
        <w:br/>
        <w:t>Father: Christian Liechty</w:t>
      </w:r>
      <w:r w:rsidR="00D71227" w:rsidRPr="00D71227">
        <w:rPr>
          <w:rFonts w:ascii="Book Antiqua" w:hAnsi="Book Antiqua"/>
          <w:sz w:val="30"/>
          <w:szCs w:val="30"/>
        </w:rPr>
        <w:br/>
        <w:t>Mother: Katherine Lehman</w:t>
      </w:r>
      <w:r w:rsidR="00D71227" w:rsidRPr="00D71227">
        <w:rPr>
          <w:rFonts w:ascii="Book Antiqua" w:hAnsi="Book Antiqua"/>
          <w:sz w:val="30"/>
          <w:szCs w:val="30"/>
        </w:rPr>
        <w:br/>
        <w:t>Spouse: Stephen Springer</w:t>
      </w:r>
      <w:r w:rsidR="00D71227" w:rsidRPr="00D71227">
        <w:rPr>
          <w:rFonts w:ascii="Book Antiqua" w:hAnsi="Book Antiqua"/>
          <w:sz w:val="30"/>
          <w:szCs w:val="30"/>
        </w:rPr>
        <w:br/>
        <w:t>Informant: Miss Elda Sprunger, Berne, Indiana</w:t>
      </w:r>
      <w:r w:rsidR="00D71227" w:rsidRPr="00D71227">
        <w:rPr>
          <w:rFonts w:ascii="Book Antiqua" w:hAnsi="Book Antiqua"/>
          <w:sz w:val="30"/>
          <w:szCs w:val="30"/>
        </w:rPr>
        <w:br/>
        <w:t>Burial: April 26, 1939; MRE Cemetery</w:t>
      </w:r>
    </w:p>
    <w:p w14:paraId="685A4708" w14:textId="5E615005" w:rsidR="00C34231" w:rsidRPr="00386A47" w:rsidRDefault="00C34231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34231" w:rsidRPr="00386A47" w:rsidSect="004A44A3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261DF5"/>
    <w:rsid w:val="00320B5A"/>
    <w:rsid w:val="00386A47"/>
    <w:rsid w:val="003F2AFE"/>
    <w:rsid w:val="00414C45"/>
    <w:rsid w:val="0042230A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71227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417</Words>
  <Characters>2077</Characters>
  <Application>Microsoft Office Word</Application>
  <DocSecurity>0</DocSecurity>
  <Lines>64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2026-01-06T17:02:00Z</dcterms:created>
  <dcterms:modified xsi:type="dcterms:W3CDTF">2026-01-06T17:02:00Z</dcterms:modified>
</cp:coreProperties>
</file>