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45C58592" w:rsidR="00B77FEF" w:rsidRDefault="002318B7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Anita </w:t>
      </w:r>
      <w:r w:rsidR="00635AA4">
        <w:rPr>
          <w:rFonts w:ascii="Book Antiqua" w:hAnsi="Book Antiqua"/>
          <w:sz w:val="40"/>
          <w:szCs w:val="40"/>
        </w:rPr>
        <w:t>M. (Kennel)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72604453" w:rsidR="004923CE" w:rsidRDefault="00635AA4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12, 1933 – May 30, 2011</w:t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421E42B0" w:rsidR="004923CE" w:rsidRDefault="00635AA4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8464726" wp14:editId="39470614">
            <wp:extent cx="3571523" cy="2008981"/>
            <wp:effectExtent l="0" t="0" r="0" b="0"/>
            <wp:docPr id="215556594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8716" cy="2018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406" w14:textId="79C700A5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2318B7">
        <w:rPr>
          <w:rFonts w:ascii="Book Antiqua" w:hAnsi="Book Antiqua"/>
          <w:sz w:val="30"/>
          <w:szCs w:val="30"/>
        </w:rPr>
        <w:t>Alicia Kneuss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7CB8C1DA" w14:textId="66171406" w:rsidR="00635AA4" w:rsidRDefault="00635AA4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35AA4">
        <w:rPr>
          <w:rFonts w:ascii="Book Antiqua" w:hAnsi="Book Antiqua"/>
          <w:sz w:val="30"/>
          <w:szCs w:val="30"/>
        </w:rPr>
        <w:t xml:space="preserve">Anita M. Sprunger, 78, Berne, passed away May 30, </w:t>
      </w:r>
      <w:proofErr w:type="gramStart"/>
      <w:r w:rsidRPr="00635AA4">
        <w:rPr>
          <w:rFonts w:ascii="Book Antiqua" w:hAnsi="Book Antiqua"/>
          <w:sz w:val="30"/>
          <w:szCs w:val="30"/>
        </w:rPr>
        <w:t>2011</w:t>
      </w:r>
      <w:proofErr w:type="gramEnd"/>
      <w:r w:rsidRPr="00635AA4">
        <w:rPr>
          <w:rFonts w:ascii="Book Antiqua" w:hAnsi="Book Antiqua"/>
          <w:sz w:val="30"/>
          <w:szCs w:val="30"/>
        </w:rPr>
        <w:t xml:space="preserve"> at Swiss Village. Anita was born on April 12, </w:t>
      </w:r>
      <w:proofErr w:type="gramStart"/>
      <w:r w:rsidRPr="00635AA4">
        <w:rPr>
          <w:rFonts w:ascii="Book Antiqua" w:hAnsi="Book Antiqua"/>
          <w:sz w:val="30"/>
          <w:szCs w:val="30"/>
        </w:rPr>
        <w:t>1933</w:t>
      </w:r>
      <w:proofErr w:type="gramEnd"/>
      <w:r w:rsidRPr="00635AA4">
        <w:rPr>
          <w:rFonts w:ascii="Book Antiqua" w:hAnsi="Book Antiqua"/>
          <w:sz w:val="30"/>
          <w:szCs w:val="30"/>
        </w:rPr>
        <w:t xml:space="preserve"> to Alvin and Linda (Lehman) Kennel, both deceased. She married Logan Sprunger on June 9, </w:t>
      </w:r>
      <w:proofErr w:type="gramStart"/>
      <w:r w:rsidRPr="00635AA4">
        <w:rPr>
          <w:rFonts w:ascii="Book Antiqua" w:hAnsi="Book Antiqua"/>
          <w:sz w:val="30"/>
          <w:szCs w:val="30"/>
        </w:rPr>
        <w:t>1951</w:t>
      </w:r>
      <w:proofErr w:type="gramEnd"/>
      <w:r w:rsidRPr="00635AA4">
        <w:rPr>
          <w:rFonts w:ascii="Book Antiqua" w:hAnsi="Book Antiqua"/>
          <w:sz w:val="30"/>
          <w:szCs w:val="30"/>
        </w:rPr>
        <w:t xml:space="preserve"> who survives.</w:t>
      </w:r>
      <w:r w:rsidRPr="00635AA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35AA4">
        <w:rPr>
          <w:rFonts w:ascii="Book Antiqua" w:hAnsi="Book Antiqua"/>
          <w:sz w:val="30"/>
          <w:szCs w:val="30"/>
        </w:rPr>
        <w:t>Anita was a member of the First Mennonite Church where she taught Sunday School, Bible School and was a leader for Christian Endeavor. She was a member of the Chancel Choir and Mennonite Choral Society. She was previously employed by Sprunger Shoes and the Young Ones. She was a former member of the Berne Mother's Club. Her special interests included: sewing, knitting, caring for her flowers, and enjoying music.</w:t>
      </w:r>
      <w:r w:rsidRPr="00635AA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35AA4">
        <w:rPr>
          <w:rFonts w:ascii="Book Antiqua" w:hAnsi="Book Antiqua"/>
          <w:sz w:val="30"/>
          <w:szCs w:val="30"/>
        </w:rPr>
        <w:t xml:space="preserve">She is survived by her husband, daughters, Renee (Floyd) Liechty, Berne, </w:t>
      </w:r>
      <w:proofErr w:type="spellStart"/>
      <w:r w:rsidRPr="00635AA4">
        <w:rPr>
          <w:rFonts w:ascii="Book Antiqua" w:hAnsi="Book Antiqua"/>
          <w:sz w:val="30"/>
          <w:szCs w:val="30"/>
        </w:rPr>
        <w:t>Jilaine</w:t>
      </w:r>
      <w:proofErr w:type="spellEnd"/>
      <w:r w:rsidRPr="00635AA4">
        <w:rPr>
          <w:rFonts w:ascii="Book Antiqua" w:hAnsi="Book Antiqua"/>
          <w:sz w:val="30"/>
          <w:szCs w:val="30"/>
        </w:rPr>
        <w:t xml:space="preserve"> (Joe) Graber, Berne, and son, Scott (Connie) Sprunger, Berne Seven grandchildren, Jeremy (Betsy) Liechty, Amber (Jason) Huffman, Jade (Jill) Liechty, Alyssa (Tim) Hildebrand, Kristina Sprunger,</w:t>
      </w:r>
      <w:r>
        <w:rPr>
          <w:rFonts w:ascii="Book Antiqua" w:hAnsi="Book Antiqua"/>
          <w:sz w:val="30"/>
          <w:szCs w:val="30"/>
        </w:rPr>
        <w:t xml:space="preserve"> </w:t>
      </w:r>
      <w:r w:rsidRPr="00635AA4">
        <w:rPr>
          <w:rFonts w:ascii="Book Antiqua" w:hAnsi="Book Antiqua"/>
          <w:sz w:val="30"/>
          <w:szCs w:val="30"/>
        </w:rPr>
        <w:t xml:space="preserve">Jennifer (Matthew) Gilbert, and Allison Sprunger. Ten Great </w:t>
      </w:r>
      <w:r w:rsidRPr="00635AA4">
        <w:rPr>
          <w:rFonts w:ascii="Book Antiqua" w:hAnsi="Book Antiqua"/>
          <w:sz w:val="30"/>
          <w:szCs w:val="30"/>
        </w:rPr>
        <w:t>grandchildren</w:t>
      </w:r>
      <w:r w:rsidRPr="00635AA4">
        <w:rPr>
          <w:rFonts w:ascii="Book Antiqua" w:hAnsi="Book Antiqua"/>
          <w:sz w:val="30"/>
          <w:szCs w:val="30"/>
        </w:rPr>
        <w:t>, Reid and Tanner Liechty, Chase, Will, and Ty Huffman, Grace, Isabelle, and Emme Liechty, Adia Hildebrand, and Lauren Dudgeon. Sisters, Eleanor</w:t>
      </w:r>
      <w:r>
        <w:rPr>
          <w:rFonts w:ascii="Book Antiqua" w:hAnsi="Book Antiqua"/>
          <w:sz w:val="30"/>
          <w:szCs w:val="30"/>
        </w:rPr>
        <w:t xml:space="preserve"> </w:t>
      </w:r>
      <w:r w:rsidRPr="00635AA4">
        <w:rPr>
          <w:rFonts w:ascii="Book Antiqua" w:hAnsi="Book Antiqua"/>
          <w:sz w:val="30"/>
          <w:szCs w:val="30"/>
        </w:rPr>
        <w:t>(Howard) Flueckiger,</w:t>
      </w:r>
      <w:r>
        <w:rPr>
          <w:rFonts w:ascii="Book Antiqua" w:hAnsi="Book Antiqua"/>
          <w:sz w:val="30"/>
          <w:szCs w:val="30"/>
        </w:rPr>
        <w:t xml:space="preserve"> </w:t>
      </w:r>
      <w:r w:rsidRPr="00635AA4">
        <w:rPr>
          <w:rFonts w:ascii="Book Antiqua" w:hAnsi="Book Antiqua"/>
          <w:sz w:val="30"/>
          <w:szCs w:val="30"/>
        </w:rPr>
        <w:t>Berne, Marilyn (Jim)</w:t>
      </w:r>
      <w:r>
        <w:rPr>
          <w:rFonts w:ascii="Book Antiqua" w:hAnsi="Book Antiqua"/>
          <w:sz w:val="30"/>
          <w:szCs w:val="30"/>
        </w:rPr>
        <w:t xml:space="preserve"> </w:t>
      </w:r>
      <w:r w:rsidRPr="00635AA4">
        <w:rPr>
          <w:rFonts w:ascii="Book Antiqua" w:hAnsi="Book Antiqua"/>
          <w:sz w:val="30"/>
          <w:szCs w:val="30"/>
        </w:rPr>
        <w:t>Yoder,</w:t>
      </w:r>
      <w:r>
        <w:rPr>
          <w:rFonts w:ascii="Book Antiqua" w:hAnsi="Book Antiqua"/>
          <w:sz w:val="30"/>
          <w:szCs w:val="30"/>
        </w:rPr>
        <w:t xml:space="preserve"> </w:t>
      </w:r>
      <w:r w:rsidRPr="00635AA4">
        <w:rPr>
          <w:rFonts w:ascii="Book Antiqua" w:hAnsi="Book Antiqua"/>
          <w:sz w:val="30"/>
          <w:szCs w:val="30"/>
        </w:rPr>
        <w:t>Ft.</w:t>
      </w:r>
      <w:r>
        <w:rPr>
          <w:rFonts w:ascii="Book Antiqua" w:hAnsi="Book Antiqua"/>
          <w:sz w:val="30"/>
          <w:szCs w:val="30"/>
        </w:rPr>
        <w:t xml:space="preserve"> </w:t>
      </w:r>
      <w:r w:rsidRPr="00635AA4">
        <w:rPr>
          <w:rFonts w:ascii="Book Antiqua" w:hAnsi="Book Antiqua"/>
          <w:sz w:val="30"/>
          <w:szCs w:val="30"/>
        </w:rPr>
        <w:t>Wayne.</w:t>
      </w:r>
      <w:r w:rsidRPr="00635AA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35AA4">
        <w:rPr>
          <w:rFonts w:ascii="Book Antiqua" w:hAnsi="Book Antiqua"/>
          <w:sz w:val="30"/>
          <w:szCs w:val="30"/>
        </w:rPr>
        <w:t>She is preceded in death by her parents, son, Jonathan, and brother, Howard Kennel.</w:t>
      </w:r>
      <w:r w:rsidRPr="00635AA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35AA4">
        <w:rPr>
          <w:rFonts w:ascii="Book Antiqua" w:hAnsi="Book Antiqua"/>
          <w:sz w:val="30"/>
          <w:szCs w:val="30"/>
        </w:rPr>
        <w:t xml:space="preserve">Funeral services will be held Saturday, June 4, </w:t>
      </w:r>
      <w:proofErr w:type="gramStart"/>
      <w:r w:rsidRPr="00635AA4">
        <w:rPr>
          <w:rFonts w:ascii="Book Antiqua" w:hAnsi="Book Antiqua"/>
          <w:sz w:val="30"/>
          <w:szCs w:val="30"/>
        </w:rPr>
        <w:t>2011</w:t>
      </w:r>
      <w:proofErr w:type="gramEnd"/>
      <w:r w:rsidRPr="00635AA4">
        <w:rPr>
          <w:rFonts w:ascii="Book Antiqua" w:hAnsi="Book Antiqua"/>
          <w:sz w:val="30"/>
          <w:szCs w:val="30"/>
        </w:rPr>
        <w:t xml:space="preserve"> at 2:00 pm at the First Mennonite Church with visitation one hour prior to services. Officiating are Pastor Jerry Flueckiger and Marie Nussbaum. Friends will be received Friday from 2 to 8 pm at the Swiss Village Chapel. Burial will be at the MRE Cemetery. </w:t>
      </w:r>
    </w:p>
    <w:p w14:paraId="685A4708" w14:textId="07910BEB" w:rsidR="00C34231" w:rsidRPr="00386A47" w:rsidRDefault="00635AA4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35AA4">
        <w:rPr>
          <w:rFonts w:ascii="Book Antiqua" w:hAnsi="Book Antiqua"/>
          <w:sz w:val="30"/>
          <w:szCs w:val="30"/>
        </w:rPr>
        <w:t>Preferred memorials to the First Mennonite Church Assistance Fund and/or Family Hospice NE Indiana.</w:t>
      </w:r>
      <w:r w:rsidRPr="00635AA4">
        <w:rPr>
          <w:rFonts w:ascii="Book Antiqua" w:hAnsi="Book Antiqua"/>
          <w:sz w:val="30"/>
          <w:szCs w:val="30"/>
        </w:rPr>
        <w:br/>
      </w:r>
      <w:r w:rsidRPr="00635AA4">
        <w:rPr>
          <w:rFonts w:ascii="Book Antiqua" w:hAnsi="Book Antiqua"/>
          <w:sz w:val="30"/>
          <w:szCs w:val="30"/>
        </w:rPr>
        <w:br/>
        <w:t>Zwick &amp; Jahn Funeral Home, Adams County, Indiana</w:t>
      </w:r>
      <w:r w:rsidRPr="00635AA4">
        <w:rPr>
          <w:rFonts w:ascii="Book Antiqua" w:hAnsi="Book Antiqua"/>
          <w:sz w:val="30"/>
          <w:szCs w:val="30"/>
        </w:rPr>
        <w:br/>
        <w:t>May 31, 2011</w:t>
      </w:r>
    </w:p>
    <w:sectPr w:rsidR="00C34231" w:rsidRPr="00386A47" w:rsidSect="00635AA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1C7F0C"/>
    <w:rsid w:val="002318B7"/>
    <w:rsid w:val="00320B5A"/>
    <w:rsid w:val="00386A47"/>
    <w:rsid w:val="003F2AFE"/>
    <w:rsid w:val="00414C45"/>
    <w:rsid w:val="004923CE"/>
    <w:rsid w:val="0060550F"/>
    <w:rsid w:val="00635AA4"/>
    <w:rsid w:val="006B3A9E"/>
    <w:rsid w:val="00824649"/>
    <w:rsid w:val="00952069"/>
    <w:rsid w:val="009A2F2B"/>
    <w:rsid w:val="009D3876"/>
    <w:rsid w:val="00AB7FB1"/>
    <w:rsid w:val="00B103C9"/>
    <w:rsid w:val="00B77FEF"/>
    <w:rsid w:val="00BB0927"/>
    <w:rsid w:val="00C34231"/>
    <w:rsid w:val="00C84C8E"/>
    <w:rsid w:val="00C863CE"/>
    <w:rsid w:val="00CB7C30"/>
    <w:rsid w:val="00CC7DAE"/>
    <w:rsid w:val="00CF75BB"/>
    <w:rsid w:val="00DC103A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308</Words>
  <Characters>1534</Characters>
  <Application>Microsoft Office Word</Application>
  <DocSecurity>0</DocSecurity>
  <Lines>47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2026-01-06T15:07:00Z</dcterms:created>
  <dcterms:modified xsi:type="dcterms:W3CDTF">2026-01-06T15:07:00Z</dcterms:modified>
</cp:coreProperties>
</file>