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76F5AE3A" w:rsidR="00E17BC3" w:rsidRPr="00680D7D" w:rsidRDefault="007D64E5"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Elmer Herman</w:t>
      </w:r>
      <w:r w:rsidR="001B44F1">
        <w:rPr>
          <w:rFonts w:ascii="Book Antiqua" w:hAnsi="Book Antiqua" w:cs="Segoe UI"/>
          <w:color w:val="000000"/>
          <w:sz w:val="40"/>
          <w:szCs w:val="40"/>
        </w:rPr>
        <w:t xml:space="preserve"> Sommer</w:t>
      </w:r>
    </w:p>
    <w:p w14:paraId="60C94F16" w14:textId="6014AB24" w:rsidR="00680D7D" w:rsidRPr="00680D7D" w:rsidRDefault="007D64E5"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September 25, 1923 – October 16, 1923</w:t>
      </w:r>
    </w:p>
    <w:p w14:paraId="25EBEAAB" w14:textId="77777777" w:rsidR="00680D7D" w:rsidRPr="00B36D17"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sz w:val="30"/>
          <w:szCs w:val="30"/>
        </w:rPr>
      </w:pPr>
    </w:p>
    <w:p w14:paraId="66965645" w14:textId="11AEC51E" w:rsidR="00680D7D" w:rsidRDefault="007D64E5"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rFonts w:ascii="Book Antiqua" w:hAnsi="Book Antiqua" w:cs="Segoe UI"/>
          <w:noProof/>
          <w:color w:val="000000"/>
        </w:rPr>
        <w:drawing>
          <wp:inline distT="0" distB="0" distL="0" distR="0" wp14:anchorId="78CCBB47" wp14:editId="78C8C186">
            <wp:extent cx="2281576" cy="1651327"/>
            <wp:effectExtent l="0" t="0" r="4445" b="6350"/>
            <wp:docPr id="1130730737" name="Picture 1" descr="A grave stone with a cross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0730737" name="Picture 1" descr="A grave stone with a cross on i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06111" cy="1669085"/>
                    </a:xfrm>
                    <a:prstGeom prst="rect">
                      <a:avLst/>
                    </a:prstGeom>
                  </pic:spPr>
                </pic:pic>
              </a:graphicData>
            </a:graphic>
          </wp:inline>
        </w:drawing>
      </w:r>
    </w:p>
    <w:p w14:paraId="19B07005" w14:textId="1D89803C" w:rsidR="00E17BC3" w:rsidRDefault="00680D7D"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 xml:space="preserve">Photo by </w:t>
      </w:r>
      <w:proofErr w:type="spellStart"/>
      <w:r w:rsidR="007D64E5">
        <w:rPr>
          <w:rFonts w:ascii="Book Antiqua" w:hAnsi="Book Antiqua" w:cs="Segoe UI"/>
          <w:color w:val="000000"/>
          <w:sz w:val="30"/>
          <w:szCs w:val="30"/>
        </w:rPr>
        <w:t>Tombstoner</w:t>
      </w:r>
      <w:proofErr w:type="spellEnd"/>
      <w:r w:rsidR="007D64E5">
        <w:rPr>
          <w:rFonts w:ascii="Book Antiqua" w:hAnsi="Book Antiqua" w:cs="Segoe UI"/>
          <w:color w:val="000000"/>
          <w:sz w:val="30"/>
          <w:szCs w:val="30"/>
        </w:rPr>
        <w:t xml:space="preserve"> &amp; Family</w:t>
      </w:r>
    </w:p>
    <w:p w14:paraId="3F70440F" w14:textId="77777777" w:rsidR="00E6681A" w:rsidRPr="00B75CA5" w:rsidRDefault="00E6681A"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p>
    <w:p w14:paraId="1763915C"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Infant Sommer Child Dies</w:t>
      </w:r>
    </w:p>
    <w:p w14:paraId="61CC2686" w14:textId="77777777" w:rsidR="007D64E5" w:rsidRPr="007D64E5" w:rsidRDefault="007D64E5" w:rsidP="007D64E5">
      <w:pPr>
        <w:spacing w:after="0" w:line="240" w:lineRule="auto"/>
        <w:rPr>
          <w:rFonts w:ascii="Book Antiqua" w:hAnsi="Book Antiqua"/>
          <w:sz w:val="30"/>
          <w:szCs w:val="30"/>
        </w:rPr>
      </w:pPr>
    </w:p>
    <w:p w14:paraId="6FEED40B" w14:textId="3FC8E620" w:rsidR="007D64E5" w:rsidRPr="007D64E5" w:rsidRDefault="007D64E5" w:rsidP="007D64E5">
      <w:pPr>
        <w:spacing w:after="0" w:line="240" w:lineRule="auto"/>
        <w:rPr>
          <w:rFonts w:ascii="Book Antiqua" w:hAnsi="Book Antiqua"/>
          <w:sz w:val="30"/>
          <w:szCs w:val="30"/>
        </w:rPr>
      </w:pPr>
      <w:r>
        <w:rPr>
          <w:rFonts w:ascii="Book Antiqua" w:hAnsi="Book Antiqua"/>
          <w:sz w:val="30"/>
          <w:szCs w:val="30"/>
        </w:rPr>
        <w:t xml:space="preserve">   </w:t>
      </w:r>
      <w:r w:rsidRPr="007D64E5">
        <w:rPr>
          <w:rFonts w:ascii="Book Antiqua" w:hAnsi="Book Antiqua"/>
          <w:sz w:val="30"/>
          <w:szCs w:val="30"/>
        </w:rPr>
        <w:t>The 21-day-old so</w:t>
      </w:r>
      <w:r>
        <w:rPr>
          <w:rFonts w:ascii="Book Antiqua" w:hAnsi="Book Antiqua"/>
          <w:sz w:val="30"/>
          <w:szCs w:val="30"/>
        </w:rPr>
        <w:t>n</w:t>
      </w:r>
      <w:r w:rsidRPr="007D64E5">
        <w:rPr>
          <w:rFonts w:ascii="Book Antiqua" w:hAnsi="Book Antiqua"/>
          <w:sz w:val="30"/>
          <w:szCs w:val="30"/>
        </w:rPr>
        <w:t>, Elmer Herman, of Mr. and Mrs. Jacob Sommer of Wabash Township who had been ailing since birth, was found dead Tuesday morning in his little crib. The child was born with throat trouble which is probably the cause of its death.</w:t>
      </w:r>
    </w:p>
    <w:p w14:paraId="7C0DA3F7" w14:textId="2BB6CB99" w:rsidR="007D64E5" w:rsidRPr="007D64E5" w:rsidRDefault="007D64E5" w:rsidP="007D64E5">
      <w:pPr>
        <w:spacing w:after="0" w:line="240" w:lineRule="auto"/>
        <w:rPr>
          <w:rFonts w:ascii="Book Antiqua" w:hAnsi="Book Antiqua"/>
          <w:sz w:val="30"/>
          <w:szCs w:val="30"/>
        </w:rPr>
      </w:pPr>
      <w:r>
        <w:rPr>
          <w:rFonts w:ascii="Book Antiqua" w:hAnsi="Book Antiqua"/>
          <w:sz w:val="30"/>
          <w:szCs w:val="30"/>
        </w:rPr>
        <w:t xml:space="preserve">   </w:t>
      </w:r>
      <w:r w:rsidRPr="007D64E5">
        <w:rPr>
          <w:rFonts w:ascii="Book Antiqua" w:hAnsi="Book Antiqua"/>
          <w:sz w:val="30"/>
          <w:szCs w:val="30"/>
        </w:rPr>
        <w:t xml:space="preserve">Elmer Herman was born Sept. 25th and died October 16th, his age thus being only 21 days. He is survived by his parents and </w:t>
      </w:r>
      <w:proofErr w:type="gramStart"/>
      <w:r w:rsidRPr="007D64E5">
        <w:rPr>
          <w:rFonts w:ascii="Book Antiqua" w:hAnsi="Book Antiqua"/>
          <w:sz w:val="30"/>
          <w:szCs w:val="30"/>
        </w:rPr>
        <w:t>a number of</w:t>
      </w:r>
      <w:proofErr w:type="gramEnd"/>
      <w:r w:rsidRPr="007D64E5">
        <w:rPr>
          <w:rFonts w:ascii="Book Antiqua" w:hAnsi="Book Antiqua"/>
          <w:sz w:val="30"/>
          <w:szCs w:val="30"/>
        </w:rPr>
        <w:t xml:space="preserve"> brothers and sisters.</w:t>
      </w:r>
    </w:p>
    <w:p w14:paraId="7C7DE44A" w14:textId="678A0CB4" w:rsidR="007D64E5" w:rsidRPr="007D64E5" w:rsidRDefault="007D64E5" w:rsidP="007D64E5">
      <w:pPr>
        <w:spacing w:after="0" w:line="240" w:lineRule="auto"/>
        <w:rPr>
          <w:rFonts w:ascii="Book Antiqua" w:hAnsi="Book Antiqua"/>
          <w:sz w:val="30"/>
          <w:szCs w:val="30"/>
        </w:rPr>
      </w:pPr>
      <w:r>
        <w:rPr>
          <w:rFonts w:ascii="Book Antiqua" w:hAnsi="Book Antiqua"/>
          <w:sz w:val="30"/>
          <w:szCs w:val="30"/>
        </w:rPr>
        <w:t xml:space="preserve">   </w:t>
      </w:r>
      <w:r w:rsidRPr="007D64E5">
        <w:rPr>
          <w:rFonts w:ascii="Book Antiqua" w:hAnsi="Book Antiqua"/>
          <w:sz w:val="30"/>
          <w:szCs w:val="30"/>
        </w:rPr>
        <w:t xml:space="preserve">Funeral services were held yesterday afternoon at 2:00 o'clock from </w:t>
      </w:r>
      <w:proofErr w:type="gramStart"/>
      <w:r w:rsidRPr="007D64E5">
        <w:rPr>
          <w:rFonts w:ascii="Book Antiqua" w:hAnsi="Book Antiqua"/>
          <w:sz w:val="30"/>
          <w:szCs w:val="30"/>
        </w:rPr>
        <w:t>the</w:t>
      </w:r>
      <w:proofErr w:type="gramEnd"/>
      <w:r w:rsidRPr="007D64E5">
        <w:rPr>
          <w:rFonts w:ascii="Book Antiqua" w:hAnsi="Book Antiqua"/>
          <w:sz w:val="30"/>
          <w:szCs w:val="30"/>
        </w:rPr>
        <w:t xml:space="preserve"> home southeast of Berne.</w:t>
      </w:r>
    </w:p>
    <w:p w14:paraId="04ABF880" w14:textId="77777777" w:rsidR="007D64E5" w:rsidRPr="007D64E5" w:rsidRDefault="007D64E5" w:rsidP="007D64E5">
      <w:pPr>
        <w:spacing w:after="0" w:line="240" w:lineRule="auto"/>
        <w:rPr>
          <w:rFonts w:ascii="Book Antiqua" w:hAnsi="Book Antiqua"/>
          <w:sz w:val="30"/>
          <w:szCs w:val="30"/>
        </w:rPr>
      </w:pPr>
    </w:p>
    <w:p w14:paraId="546905AA"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Decatur Daily Democrat, Adams County, Indiana</w:t>
      </w:r>
    </w:p>
    <w:p w14:paraId="5C0B2951"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Thursday, October 18, 1923</w:t>
      </w:r>
    </w:p>
    <w:p w14:paraId="43144D1D"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w:t>
      </w:r>
    </w:p>
    <w:p w14:paraId="7CDF375C" w14:textId="77777777" w:rsidR="007D64E5" w:rsidRPr="007D64E5" w:rsidRDefault="007D64E5" w:rsidP="007D64E5">
      <w:pPr>
        <w:spacing w:after="0" w:line="240" w:lineRule="auto"/>
        <w:rPr>
          <w:rFonts w:ascii="Book Antiqua" w:hAnsi="Book Antiqua"/>
          <w:sz w:val="30"/>
          <w:szCs w:val="30"/>
        </w:rPr>
      </w:pPr>
    </w:p>
    <w:p w14:paraId="4CB5A9E8" w14:textId="36164B11"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Indiana, U.S., Death Certificates, 1899-2017</w:t>
      </w:r>
    </w:p>
    <w:p w14:paraId="7043F4A8" w14:textId="77777777" w:rsidR="007D64E5" w:rsidRPr="007D64E5" w:rsidRDefault="007D64E5" w:rsidP="007D64E5">
      <w:pPr>
        <w:spacing w:after="0" w:line="240" w:lineRule="auto"/>
        <w:rPr>
          <w:rFonts w:ascii="Book Antiqua" w:hAnsi="Book Antiqua"/>
          <w:sz w:val="30"/>
          <w:szCs w:val="30"/>
        </w:rPr>
      </w:pPr>
    </w:p>
    <w:p w14:paraId="7A0DC6E4" w14:textId="77777777" w:rsidR="007D64E5" w:rsidRPr="007D64E5" w:rsidRDefault="007D64E5" w:rsidP="007D64E5">
      <w:pPr>
        <w:spacing w:after="0" w:line="240" w:lineRule="auto"/>
        <w:rPr>
          <w:rFonts w:ascii="Book Antiqua" w:hAnsi="Book Antiqua"/>
          <w:sz w:val="30"/>
          <w:szCs w:val="30"/>
        </w:rPr>
      </w:pPr>
    </w:p>
    <w:p w14:paraId="7D940E63"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Name Elmer Herman Sommers</w:t>
      </w:r>
    </w:p>
    <w:p w14:paraId="33F8EC05"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Gender Male</w:t>
      </w:r>
    </w:p>
    <w:p w14:paraId="6F833FA0"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Race White</w:t>
      </w:r>
    </w:p>
    <w:p w14:paraId="192CC5BA"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Age 0</w:t>
      </w:r>
    </w:p>
    <w:p w14:paraId="65AA39EC"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Birth Date 25 Sep 1923</w:t>
      </w:r>
    </w:p>
    <w:p w14:paraId="4E7D0C44" w14:textId="77777777" w:rsidR="007D64E5" w:rsidRPr="007D64E5" w:rsidRDefault="007D64E5" w:rsidP="007D64E5">
      <w:pPr>
        <w:spacing w:after="0" w:line="240" w:lineRule="auto"/>
        <w:rPr>
          <w:rFonts w:ascii="Book Antiqua" w:hAnsi="Book Antiqua"/>
          <w:sz w:val="30"/>
          <w:szCs w:val="30"/>
        </w:rPr>
      </w:pPr>
      <w:proofErr w:type="gramStart"/>
      <w:r w:rsidRPr="007D64E5">
        <w:rPr>
          <w:rFonts w:ascii="Book Antiqua" w:hAnsi="Book Antiqua"/>
          <w:sz w:val="30"/>
          <w:szCs w:val="30"/>
        </w:rPr>
        <w:t>Birth Place</w:t>
      </w:r>
      <w:proofErr w:type="gramEnd"/>
      <w:r w:rsidRPr="007D64E5">
        <w:rPr>
          <w:rFonts w:ascii="Book Antiqua" w:hAnsi="Book Antiqua"/>
          <w:sz w:val="30"/>
          <w:szCs w:val="30"/>
        </w:rPr>
        <w:t xml:space="preserve"> Indiana</w:t>
      </w:r>
    </w:p>
    <w:p w14:paraId="2E4C7E5F"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Death Date 16 Oct 1923</w:t>
      </w:r>
    </w:p>
    <w:p w14:paraId="4798CB0B"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Death Place Wabash, Adams, Indiana, USA</w:t>
      </w:r>
    </w:p>
    <w:p w14:paraId="4BB2383E"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Death Registration Date 1923</w:t>
      </w:r>
    </w:p>
    <w:p w14:paraId="0F2474CC"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Father Jacob Sommers</w:t>
      </w:r>
    </w:p>
    <w:p w14:paraId="04A17A86"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Mother Emma Kneuess</w:t>
      </w:r>
    </w:p>
    <w:p w14:paraId="41E613F0"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Informant Jacob Sommers; Geneva, Indiana</w:t>
      </w:r>
    </w:p>
    <w:p w14:paraId="3297ACF0" w14:textId="77777777" w:rsidR="007D64E5" w:rsidRPr="007D64E5" w:rsidRDefault="007D64E5" w:rsidP="007D64E5">
      <w:pPr>
        <w:spacing w:after="0" w:line="240" w:lineRule="auto"/>
        <w:rPr>
          <w:rFonts w:ascii="Book Antiqua" w:hAnsi="Book Antiqua"/>
          <w:sz w:val="30"/>
          <w:szCs w:val="30"/>
        </w:rPr>
      </w:pPr>
      <w:r w:rsidRPr="007D64E5">
        <w:rPr>
          <w:rFonts w:ascii="Book Antiqua" w:hAnsi="Book Antiqua"/>
          <w:sz w:val="30"/>
          <w:szCs w:val="30"/>
        </w:rPr>
        <w:t>Burial October 17, 1923; MRE Cemetery</w:t>
      </w:r>
    </w:p>
    <w:p w14:paraId="39562438" w14:textId="3CEAD113" w:rsidR="005C5851" w:rsidRPr="00DB6A98" w:rsidRDefault="005C5851" w:rsidP="007D64E5">
      <w:pPr>
        <w:spacing w:after="0" w:line="240" w:lineRule="auto"/>
        <w:rPr>
          <w:rFonts w:ascii="Book Antiqua" w:hAnsi="Book Antiqua"/>
          <w:sz w:val="30"/>
          <w:szCs w:val="30"/>
        </w:rPr>
      </w:pPr>
    </w:p>
    <w:sectPr w:rsidR="005C5851" w:rsidRPr="00DB6A98" w:rsidSect="007D64E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0D4084"/>
    <w:rsid w:val="001220A1"/>
    <w:rsid w:val="001B44F1"/>
    <w:rsid w:val="00326758"/>
    <w:rsid w:val="00385673"/>
    <w:rsid w:val="00484D09"/>
    <w:rsid w:val="004E0660"/>
    <w:rsid w:val="005C5851"/>
    <w:rsid w:val="00625060"/>
    <w:rsid w:val="00634AE5"/>
    <w:rsid w:val="00680D7D"/>
    <w:rsid w:val="006E5042"/>
    <w:rsid w:val="00774055"/>
    <w:rsid w:val="007A638A"/>
    <w:rsid w:val="007D64E5"/>
    <w:rsid w:val="00867923"/>
    <w:rsid w:val="008B3F28"/>
    <w:rsid w:val="0093675A"/>
    <w:rsid w:val="009D5ACC"/>
    <w:rsid w:val="009F315A"/>
    <w:rsid w:val="00A31432"/>
    <w:rsid w:val="00AC12F5"/>
    <w:rsid w:val="00B105F3"/>
    <w:rsid w:val="00B36D17"/>
    <w:rsid w:val="00B4427B"/>
    <w:rsid w:val="00B75CA5"/>
    <w:rsid w:val="00BD313A"/>
    <w:rsid w:val="00CC3252"/>
    <w:rsid w:val="00D64BE8"/>
    <w:rsid w:val="00D72EA7"/>
    <w:rsid w:val="00DB6A98"/>
    <w:rsid w:val="00E17BC3"/>
    <w:rsid w:val="00E6681A"/>
    <w:rsid w:val="00EE40EA"/>
    <w:rsid w:val="00F86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160</Words>
  <Characters>903</Characters>
  <Application>Microsoft Office Word</Application>
  <DocSecurity>0</DocSecurity>
  <Lines>26</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2025-10-16T13:01:00Z</dcterms:created>
  <dcterms:modified xsi:type="dcterms:W3CDTF">2025-10-16T13:01:00Z</dcterms:modified>
</cp:coreProperties>
</file>