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425C2C33" w:rsidR="00E17BC3" w:rsidRPr="00680D7D" w:rsidRDefault="00D72EA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William H.</w:t>
      </w:r>
      <w:r w:rsidR="00E6681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7B3C7371" w:rsidR="00680D7D" w:rsidRPr="00680D7D" w:rsidRDefault="00D72EA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1892 – May 18, 1897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22C3E77B" w:rsidR="00680D7D" w:rsidRDefault="00D72EA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AD31574" wp14:editId="15C1FAD2">
            <wp:extent cx="3390900" cy="2643197"/>
            <wp:effectExtent l="0" t="0" r="0" b="5080"/>
            <wp:docPr id="7933788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6" t="11111" r="6731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799" cy="26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15C7D711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E6681A">
        <w:rPr>
          <w:rFonts w:ascii="Book Antiqua" w:hAnsi="Book Antiqua" w:cs="Segoe UI"/>
          <w:color w:val="000000"/>
          <w:sz w:val="30"/>
          <w:szCs w:val="30"/>
        </w:rPr>
        <w:t>DSON1492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3FA8CF2" w14:textId="5D28DD19" w:rsidR="00006237" w:rsidRDefault="00006237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E89786B" w14:textId="77777777" w:rsidR="00326758" w:rsidRDefault="00326758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C99F6B9" w14:textId="42B3A0CF" w:rsidR="00326758" w:rsidRDefault="00326758" w:rsidP="00326758">
      <w:pPr>
        <w:spacing w:after="0" w:line="240" w:lineRule="auto"/>
        <w:jc w:val="center"/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No further information found at this time.</w:t>
      </w:r>
    </w:p>
    <w:sectPr w:rsidR="00326758" w:rsidSect="0032675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326758"/>
    <w:rsid w:val="004E0660"/>
    <w:rsid w:val="00625060"/>
    <w:rsid w:val="00680D7D"/>
    <w:rsid w:val="00774055"/>
    <w:rsid w:val="007A638A"/>
    <w:rsid w:val="00867923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D72EA7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</Words>
  <Characters>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2025-10-15T20:17:00Z</dcterms:created>
  <dcterms:modified xsi:type="dcterms:W3CDTF">2025-10-15T20:17:00Z</dcterms:modified>
</cp:coreProperties>
</file>