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3B49" w14:textId="06962B40" w:rsidR="00E17BC3" w:rsidRPr="00680D7D" w:rsidRDefault="000A6634"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Samuel</w:t>
      </w:r>
      <w:r w:rsidR="00CC07BA">
        <w:rPr>
          <w:rFonts w:ascii="Book Antiqua" w:hAnsi="Book Antiqua" w:cs="Segoe UI"/>
          <w:color w:val="000000"/>
          <w:sz w:val="40"/>
          <w:szCs w:val="40"/>
        </w:rPr>
        <w:t xml:space="preserve"> </w:t>
      </w:r>
      <w:r w:rsidR="00E17BC3" w:rsidRPr="00680D7D">
        <w:rPr>
          <w:rFonts w:ascii="Book Antiqua" w:hAnsi="Book Antiqua" w:cs="Segoe UI"/>
          <w:color w:val="000000"/>
          <w:sz w:val="40"/>
          <w:szCs w:val="40"/>
        </w:rPr>
        <w:t>Soldner</w:t>
      </w:r>
    </w:p>
    <w:p w14:paraId="60C94F16" w14:textId="06A5B5B0" w:rsidR="00680D7D" w:rsidRPr="00680D7D" w:rsidRDefault="00C61E80"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 xml:space="preserve">February 10, </w:t>
      </w:r>
      <w:r w:rsidR="000A6634">
        <w:rPr>
          <w:rFonts w:ascii="Book Antiqua" w:hAnsi="Book Antiqua" w:cs="Segoe UI"/>
          <w:color w:val="000000"/>
          <w:sz w:val="40"/>
          <w:szCs w:val="40"/>
        </w:rPr>
        <w:t>1856 – March 6, 1936</w:t>
      </w:r>
    </w:p>
    <w:p w14:paraId="25EBEAAB" w14:textId="77777777" w:rsidR="00680D7D" w:rsidRPr="00E17BC3"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b/>
          <w:color w:val="000000"/>
        </w:rPr>
      </w:pPr>
    </w:p>
    <w:p w14:paraId="66965645" w14:textId="3B9FD145" w:rsidR="00680D7D" w:rsidRDefault="000A6634"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409DABCF" wp14:editId="679CB208">
            <wp:extent cx="3466252" cy="2599690"/>
            <wp:effectExtent l="0" t="0" r="1270" b="0"/>
            <wp:docPr id="438571986"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95048" cy="2621287"/>
                    </a:xfrm>
                    <a:prstGeom prst="rect">
                      <a:avLst/>
                    </a:prstGeom>
                    <a:noFill/>
                    <a:ln>
                      <a:noFill/>
                    </a:ln>
                  </pic:spPr>
                </pic:pic>
              </a:graphicData>
            </a:graphic>
          </wp:inline>
        </w:drawing>
      </w:r>
    </w:p>
    <w:p w14:paraId="19B07005" w14:textId="19289914" w:rsidR="00E17BC3" w:rsidRDefault="00680D7D" w:rsidP="006C0CB8">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r w:rsidRPr="00B75CA5">
        <w:rPr>
          <w:rFonts w:ascii="Book Antiqua" w:hAnsi="Book Antiqua" w:cs="Segoe UI"/>
          <w:color w:val="000000"/>
          <w:sz w:val="30"/>
          <w:szCs w:val="30"/>
        </w:rPr>
        <w:t xml:space="preserve">Photo by </w:t>
      </w:r>
      <w:r w:rsidR="00BF0B86">
        <w:rPr>
          <w:rFonts w:ascii="Book Antiqua" w:hAnsi="Book Antiqua" w:cs="Segoe UI"/>
          <w:color w:val="000000"/>
          <w:sz w:val="30"/>
          <w:szCs w:val="30"/>
        </w:rPr>
        <w:t>Shaunda Bedwell Opdycke</w:t>
      </w:r>
    </w:p>
    <w:p w14:paraId="431C796A" w14:textId="77777777" w:rsidR="006C0CB8" w:rsidRPr="00B75CA5" w:rsidRDefault="006C0CB8" w:rsidP="006C0CB8">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p>
    <w:p w14:paraId="67D23E7C" w14:textId="4094C49B" w:rsidR="000A6634" w:rsidRDefault="000A6634" w:rsidP="000A6634">
      <w:pPr>
        <w:spacing w:after="0" w:line="240" w:lineRule="auto"/>
        <w:rPr>
          <w:rFonts w:ascii="Book Antiqua" w:eastAsia="Times New Roman" w:hAnsi="Book Antiqua" w:cs="Segoe UI"/>
          <w:color w:val="000000"/>
          <w:sz w:val="30"/>
          <w:szCs w:val="30"/>
        </w:rPr>
      </w:pPr>
      <w:r w:rsidRPr="000A6634">
        <w:rPr>
          <w:rFonts w:ascii="Book Antiqua" w:eastAsia="Times New Roman" w:hAnsi="Book Antiqua" w:cs="Segoe UI"/>
          <w:color w:val="000000"/>
          <w:sz w:val="30"/>
          <w:szCs w:val="30"/>
        </w:rPr>
        <w:t>DEATH TAKES SAM SOLDNER</w:t>
      </w:r>
      <w:r w:rsidRPr="000A6634">
        <w:rPr>
          <w:rFonts w:ascii="Book Antiqua" w:eastAsia="Times New Roman" w:hAnsi="Book Antiqua" w:cs="Segoe UI"/>
          <w:color w:val="000000"/>
          <w:sz w:val="30"/>
          <w:szCs w:val="30"/>
        </w:rPr>
        <w:br/>
        <w:t>Prominent Retired Farmer Dies Here Friday Morning</w:t>
      </w:r>
      <w:r w:rsidRPr="000A6634">
        <w:rPr>
          <w:rFonts w:ascii="Book Antiqua" w:eastAsia="Times New Roman" w:hAnsi="Book Antiqua" w:cs="Segoe UI"/>
          <w:color w:val="000000"/>
          <w:sz w:val="30"/>
          <w:szCs w:val="30"/>
        </w:rPr>
        <w:br/>
      </w:r>
      <w:r w:rsidRPr="000A6634">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A6634">
        <w:rPr>
          <w:rFonts w:ascii="Book Antiqua" w:eastAsia="Times New Roman" w:hAnsi="Book Antiqua" w:cs="Segoe UI"/>
          <w:color w:val="000000"/>
          <w:sz w:val="30"/>
          <w:szCs w:val="30"/>
        </w:rPr>
        <w:t>Samuel Soldner, age 80, highly respected retired farmer of Lehman street passed away at his home at 7:20 Friday morning following several months of failing health and after suffering a stroke at his home last Saturday evening. The direct cause of death was myocarditis.</w:t>
      </w:r>
      <w:r w:rsidRPr="000A6634">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A6634">
        <w:rPr>
          <w:rFonts w:ascii="Book Antiqua" w:eastAsia="Times New Roman" w:hAnsi="Book Antiqua" w:cs="Segoe UI"/>
          <w:color w:val="000000"/>
          <w:sz w:val="30"/>
          <w:szCs w:val="30"/>
        </w:rPr>
        <w:t xml:space="preserve">Mr. Soldner was born on the old Soldner homestead in Wabash township, three miles southwest of Berne, the son of John and Maria Stauffer Soldner. On November 16, </w:t>
      </w:r>
      <w:proofErr w:type="gramStart"/>
      <w:r w:rsidRPr="000A6634">
        <w:rPr>
          <w:rFonts w:ascii="Book Antiqua" w:eastAsia="Times New Roman" w:hAnsi="Book Antiqua" w:cs="Segoe UI"/>
          <w:color w:val="000000"/>
          <w:sz w:val="30"/>
          <w:szCs w:val="30"/>
        </w:rPr>
        <w:t>1878</w:t>
      </w:r>
      <w:proofErr w:type="gramEnd"/>
      <w:r w:rsidRPr="000A6634">
        <w:rPr>
          <w:rFonts w:ascii="Book Antiqua" w:eastAsia="Times New Roman" w:hAnsi="Book Antiqua" w:cs="Segoe UI"/>
          <w:color w:val="000000"/>
          <w:sz w:val="30"/>
          <w:szCs w:val="30"/>
        </w:rPr>
        <w:t xml:space="preserve"> he was united in marriage with Sarah Gilliom by the late Rev. S. F. Sprunger. </w:t>
      </w:r>
    </w:p>
    <w:p w14:paraId="7FDD1A05" w14:textId="77777777" w:rsidR="000A6634" w:rsidRDefault="000A6634" w:rsidP="000A6634">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0A6634">
        <w:rPr>
          <w:rFonts w:ascii="Book Antiqua" w:eastAsia="Times New Roman" w:hAnsi="Book Antiqua" w:cs="Segoe UI"/>
          <w:color w:val="000000"/>
          <w:sz w:val="30"/>
          <w:szCs w:val="30"/>
        </w:rPr>
        <w:t>After being employed for a period of three years in the Hirschy elevator here and as a clerk in the Marrow store and spending one year in Missouri and three years on the farm owned by his father, Mr. and Mrs. Soldner settled on a farm four miles southeast of Berne. They resided on that farm from 1885 until December 12, 1913. On this farm they reared their family of six children and then retired and moved to Berne in the fall of 1913.</w:t>
      </w:r>
      <w:r w:rsidRPr="000A6634">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A6634">
        <w:rPr>
          <w:rFonts w:ascii="Book Antiqua" w:eastAsia="Times New Roman" w:hAnsi="Book Antiqua" w:cs="Segoe UI"/>
          <w:color w:val="000000"/>
          <w:sz w:val="30"/>
          <w:szCs w:val="30"/>
        </w:rPr>
        <w:t>Mr. Soldner had both his legs broken in April 1919 when he was run down by a field roller while assisting Isaac Lehman at the Lehman Park after which he remained a cripple.</w:t>
      </w:r>
      <w:r w:rsidRPr="000A6634">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lastRenderedPageBreak/>
        <w:t xml:space="preserve">   </w:t>
      </w:r>
      <w:r w:rsidRPr="000A6634">
        <w:rPr>
          <w:rFonts w:ascii="Book Antiqua" w:eastAsia="Times New Roman" w:hAnsi="Book Antiqua" w:cs="Segoe UI"/>
          <w:color w:val="000000"/>
          <w:sz w:val="30"/>
          <w:szCs w:val="30"/>
        </w:rPr>
        <w:t xml:space="preserve">Surviving are the widow, six children, Rufus O., Berne; Mrs. Della Neuhauser, Berne; Nora, at home: Dr. Tilman H. of Berne; Wildas H., of Van Wert, Ohio; and Rev Grover T. Soldner of Goshen. He is also survived by two brothers, David of </w:t>
      </w:r>
      <w:proofErr w:type="gramStart"/>
      <w:r w:rsidRPr="000A6634">
        <w:rPr>
          <w:rFonts w:ascii="Book Antiqua" w:eastAsia="Times New Roman" w:hAnsi="Book Antiqua" w:cs="Segoe UI"/>
          <w:color w:val="000000"/>
          <w:sz w:val="30"/>
          <w:szCs w:val="30"/>
        </w:rPr>
        <w:t>northwest of</w:t>
      </w:r>
      <w:proofErr w:type="gramEnd"/>
      <w:r w:rsidRPr="000A6634">
        <w:rPr>
          <w:rFonts w:ascii="Book Antiqua" w:eastAsia="Times New Roman" w:hAnsi="Book Antiqua" w:cs="Segoe UI"/>
          <w:color w:val="000000"/>
          <w:sz w:val="30"/>
          <w:szCs w:val="30"/>
        </w:rPr>
        <w:t xml:space="preserve"> </w:t>
      </w:r>
      <w:proofErr w:type="gramStart"/>
      <w:r w:rsidRPr="000A6634">
        <w:rPr>
          <w:rFonts w:ascii="Book Antiqua" w:eastAsia="Times New Roman" w:hAnsi="Book Antiqua" w:cs="Segoe UI"/>
          <w:color w:val="000000"/>
          <w:sz w:val="30"/>
          <w:szCs w:val="30"/>
        </w:rPr>
        <w:t>Berne, and</w:t>
      </w:r>
      <w:proofErr w:type="gramEnd"/>
      <w:r w:rsidRPr="000A6634">
        <w:rPr>
          <w:rFonts w:ascii="Book Antiqua" w:eastAsia="Times New Roman" w:hAnsi="Book Antiqua" w:cs="Segoe UI"/>
          <w:color w:val="000000"/>
          <w:sz w:val="30"/>
          <w:szCs w:val="30"/>
        </w:rPr>
        <w:t xml:space="preserve"> Jonas Fresno, Cal., and one sister, Mrs. Barbara P. Lehman of this place. Twelve grandchildren and two great-grandchildren also survive. </w:t>
      </w:r>
      <w:r>
        <w:rPr>
          <w:rFonts w:ascii="Book Antiqua" w:eastAsia="Times New Roman" w:hAnsi="Book Antiqua" w:cs="Segoe UI"/>
          <w:color w:val="000000"/>
          <w:sz w:val="30"/>
          <w:szCs w:val="30"/>
        </w:rPr>
        <w:t xml:space="preserve"> </w:t>
      </w:r>
    </w:p>
    <w:p w14:paraId="4428F7CE" w14:textId="2D9C7E0E" w:rsidR="00ED4CCB" w:rsidRDefault="000A6634" w:rsidP="000A6634">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0A6634">
        <w:rPr>
          <w:rFonts w:ascii="Book Antiqua" w:eastAsia="Times New Roman" w:hAnsi="Book Antiqua" w:cs="Segoe UI"/>
          <w:color w:val="000000"/>
          <w:sz w:val="30"/>
          <w:szCs w:val="30"/>
        </w:rPr>
        <w:t>Preceding him were two brothers Peter and John J., and one sister, Mrs. William Baumgartner and one grandchild.</w:t>
      </w:r>
      <w:r w:rsidRPr="000A6634">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0A6634">
        <w:rPr>
          <w:rFonts w:ascii="Book Antiqua" w:eastAsia="Times New Roman" w:hAnsi="Book Antiqua" w:cs="Segoe UI"/>
          <w:color w:val="000000"/>
          <w:sz w:val="30"/>
          <w:szCs w:val="30"/>
        </w:rPr>
        <w:t xml:space="preserve">Funeral services were held Sunday afternoon at 1:00 at </w:t>
      </w:r>
      <w:proofErr w:type="gramStart"/>
      <w:r w:rsidRPr="000A6634">
        <w:rPr>
          <w:rFonts w:ascii="Book Antiqua" w:eastAsia="Times New Roman" w:hAnsi="Book Antiqua" w:cs="Segoe UI"/>
          <w:color w:val="000000"/>
          <w:sz w:val="30"/>
          <w:szCs w:val="30"/>
        </w:rPr>
        <w:t>the home</w:t>
      </w:r>
      <w:proofErr w:type="gramEnd"/>
      <w:r w:rsidRPr="000A6634">
        <w:rPr>
          <w:rFonts w:ascii="Book Antiqua" w:eastAsia="Times New Roman" w:hAnsi="Book Antiqua" w:cs="Segoe UI"/>
          <w:color w:val="000000"/>
          <w:sz w:val="30"/>
          <w:szCs w:val="30"/>
        </w:rPr>
        <w:t xml:space="preserve"> and at 1:30 at the Mennonite church of which he was a lifelong member. Rev. C.H. </w:t>
      </w:r>
      <w:proofErr w:type="spellStart"/>
      <w:r w:rsidRPr="000A6634">
        <w:rPr>
          <w:rFonts w:ascii="Book Antiqua" w:eastAsia="Times New Roman" w:hAnsi="Book Antiqua" w:cs="Segoe UI"/>
          <w:color w:val="000000"/>
          <w:sz w:val="30"/>
          <w:szCs w:val="30"/>
        </w:rPr>
        <w:t>Suckau</w:t>
      </w:r>
      <w:proofErr w:type="spellEnd"/>
      <w:r w:rsidRPr="000A6634">
        <w:rPr>
          <w:rFonts w:ascii="Book Antiqua" w:eastAsia="Times New Roman" w:hAnsi="Book Antiqua" w:cs="Segoe UI"/>
          <w:color w:val="000000"/>
          <w:sz w:val="30"/>
          <w:szCs w:val="30"/>
        </w:rPr>
        <w:t xml:space="preserve"> </w:t>
      </w:r>
      <w:proofErr w:type="gramStart"/>
      <w:r w:rsidRPr="000A6634">
        <w:rPr>
          <w:rFonts w:ascii="Book Antiqua" w:eastAsia="Times New Roman" w:hAnsi="Book Antiqua" w:cs="Segoe UI"/>
          <w:color w:val="000000"/>
          <w:sz w:val="30"/>
          <w:szCs w:val="30"/>
        </w:rPr>
        <w:t>officiated</w:t>
      </w:r>
      <w:proofErr w:type="gramEnd"/>
      <w:r w:rsidRPr="000A6634">
        <w:rPr>
          <w:rFonts w:ascii="Book Antiqua" w:eastAsia="Times New Roman" w:hAnsi="Book Antiqua" w:cs="Segoe UI"/>
          <w:color w:val="000000"/>
          <w:sz w:val="30"/>
          <w:szCs w:val="30"/>
        </w:rPr>
        <w:t xml:space="preserve"> and burial was made in the M.R. E. cemetery.</w:t>
      </w:r>
    </w:p>
    <w:p w14:paraId="549A9D71" w14:textId="77777777" w:rsidR="000A6634" w:rsidRDefault="000A6634" w:rsidP="000A6634">
      <w:pPr>
        <w:spacing w:after="0" w:line="240" w:lineRule="auto"/>
        <w:rPr>
          <w:rFonts w:ascii="Book Antiqua" w:eastAsia="Times New Roman" w:hAnsi="Book Antiqua" w:cs="Segoe UI"/>
          <w:color w:val="000000"/>
          <w:sz w:val="30"/>
          <w:szCs w:val="30"/>
        </w:rPr>
      </w:pPr>
    </w:p>
    <w:p w14:paraId="5E997ABD" w14:textId="77777777" w:rsidR="000A6634" w:rsidRDefault="000A6634" w:rsidP="000A6634">
      <w:pPr>
        <w:spacing w:after="0" w:line="240" w:lineRule="auto"/>
        <w:rPr>
          <w:rFonts w:ascii="Book Antiqua" w:eastAsia="Times New Roman" w:hAnsi="Book Antiqua" w:cs="Segoe UI"/>
          <w:color w:val="000000"/>
          <w:sz w:val="30"/>
          <w:szCs w:val="30"/>
        </w:rPr>
      </w:pPr>
      <w:r w:rsidRPr="000A6634">
        <w:rPr>
          <w:rFonts w:ascii="Book Antiqua" w:eastAsia="Times New Roman" w:hAnsi="Book Antiqua" w:cs="Segoe UI"/>
          <w:color w:val="000000"/>
          <w:sz w:val="30"/>
          <w:szCs w:val="30"/>
        </w:rPr>
        <w:t xml:space="preserve">Adams County (IN) Historical Museum </w:t>
      </w:r>
    </w:p>
    <w:p w14:paraId="225C65D6" w14:textId="79E08780" w:rsidR="000A6634" w:rsidRDefault="000A6634" w:rsidP="000A6634">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1936 </w:t>
      </w:r>
      <w:r w:rsidRPr="000A6634">
        <w:rPr>
          <w:rFonts w:ascii="Book Antiqua" w:eastAsia="Times New Roman" w:hAnsi="Book Antiqua" w:cs="Segoe UI"/>
          <w:color w:val="000000"/>
          <w:sz w:val="30"/>
          <w:szCs w:val="30"/>
        </w:rPr>
        <w:t>Scrapbook</w:t>
      </w:r>
      <w:r>
        <w:rPr>
          <w:rFonts w:ascii="Book Antiqua" w:eastAsia="Times New Roman" w:hAnsi="Book Antiqua" w:cs="Segoe UI"/>
          <w:color w:val="000000"/>
          <w:sz w:val="30"/>
          <w:szCs w:val="30"/>
        </w:rPr>
        <w:t>, image 38</w:t>
      </w:r>
    </w:p>
    <w:p w14:paraId="1AD5FD46" w14:textId="54587C93" w:rsidR="000A6634" w:rsidRDefault="000A6634" w:rsidP="000A6634">
      <w:pPr>
        <w:spacing w:after="0" w:line="240" w:lineRule="auto"/>
        <w:rPr>
          <w:rFonts w:ascii="Book Antiqua" w:eastAsia="Times New Roman" w:hAnsi="Book Antiqua" w:cs="Segoe UI"/>
          <w:color w:val="000000"/>
          <w:sz w:val="30"/>
          <w:szCs w:val="30"/>
        </w:rPr>
      </w:pPr>
      <w:r w:rsidRPr="000A6634">
        <w:rPr>
          <w:rFonts w:ascii="Book Antiqua" w:eastAsia="Times New Roman" w:hAnsi="Book Antiqua" w:cs="Segoe UI"/>
          <w:color w:val="000000"/>
          <w:sz w:val="30"/>
          <w:szCs w:val="30"/>
        </w:rPr>
        <w:t>Handwritten: Monday, March 9, 1936</w:t>
      </w:r>
    </w:p>
    <w:p w14:paraId="4ED474A6" w14:textId="5F2BBCB4" w:rsidR="00C61E80" w:rsidRDefault="00C61E80" w:rsidP="000A6634">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w:t>
      </w:r>
    </w:p>
    <w:p w14:paraId="297D868C" w14:textId="77777777" w:rsidR="00C61E80" w:rsidRDefault="00C61E80" w:rsidP="000A6634">
      <w:pPr>
        <w:spacing w:after="0" w:line="240" w:lineRule="auto"/>
        <w:rPr>
          <w:rFonts w:ascii="Book Antiqua" w:eastAsia="Times New Roman" w:hAnsi="Book Antiqua" w:cs="Segoe UI"/>
          <w:color w:val="000000"/>
          <w:sz w:val="30"/>
          <w:szCs w:val="30"/>
        </w:rPr>
      </w:pPr>
    </w:p>
    <w:p w14:paraId="03263F28" w14:textId="77777777" w:rsid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Indiana, U.S., Death Certificates, 1899-2017</w:t>
      </w:r>
    </w:p>
    <w:p w14:paraId="1E31FB5D" w14:textId="77777777" w:rsidR="00C61E80" w:rsidRPr="00C61E80" w:rsidRDefault="00C61E80" w:rsidP="00C61E80">
      <w:pPr>
        <w:spacing w:after="0" w:line="240" w:lineRule="auto"/>
        <w:rPr>
          <w:rFonts w:ascii="Book Antiqua" w:eastAsia="Times New Roman" w:hAnsi="Book Antiqua" w:cs="Segoe UI"/>
          <w:color w:val="000000"/>
          <w:sz w:val="30"/>
          <w:szCs w:val="30"/>
        </w:rPr>
      </w:pPr>
    </w:p>
    <w:p w14:paraId="6D51A603"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Name</w:t>
      </w:r>
      <w:r w:rsidRPr="00C61E80">
        <w:rPr>
          <w:rFonts w:ascii="Book Antiqua" w:eastAsia="Times New Roman" w:hAnsi="Book Antiqua" w:cs="Segoe UI"/>
          <w:color w:val="000000"/>
          <w:sz w:val="30"/>
          <w:szCs w:val="30"/>
        </w:rPr>
        <w:tab/>
        <w:t>Samuel Soldner</w:t>
      </w:r>
    </w:p>
    <w:p w14:paraId="705AC20B"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Gender</w:t>
      </w:r>
      <w:r w:rsidRPr="00C61E80">
        <w:rPr>
          <w:rFonts w:ascii="Book Antiqua" w:eastAsia="Times New Roman" w:hAnsi="Book Antiqua" w:cs="Segoe UI"/>
          <w:color w:val="000000"/>
          <w:sz w:val="30"/>
          <w:szCs w:val="30"/>
        </w:rPr>
        <w:tab/>
        <w:t>Male</w:t>
      </w:r>
    </w:p>
    <w:p w14:paraId="64D301A0"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Race</w:t>
      </w:r>
      <w:r w:rsidRPr="00C61E80">
        <w:rPr>
          <w:rFonts w:ascii="Book Antiqua" w:eastAsia="Times New Roman" w:hAnsi="Book Antiqua" w:cs="Segoe UI"/>
          <w:color w:val="000000"/>
          <w:sz w:val="30"/>
          <w:szCs w:val="30"/>
        </w:rPr>
        <w:tab/>
        <w:t>White</w:t>
      </w:r>
    </w:p>
    <w:p w14:paraId="0DF24B0B"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Marital Status</w:t>
      </w:r>
      <w:r w:rsidRPr="00C61E80">
        <w:rPr>
          <w:rFonts w:ascii="Book Antiqua" w:eastAsia="Times New Roman" w:hAnsi="Book Antiqua" w:cs="Segoe UI"/>
          <w:color w:val="000000"/>
          <w:sz w:val="30"/>
          <w:szCs w:val="30"/>
        </w:rPr>
        <w:tab/>
        <w:t>Married</w:t>
      </w:r>
    </w:p>
    <w:p w14:paraId="23359866"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Age</w:t>
      </w:r>
      <w:r w:rsidRPr="00C61E80">
        <w:rPr>
          <w:rFonts w:ascii="Book Antiqua" w:eastAsia="Times New Roman" w:hAnsi="Book Antiqua" w:cs="Segoe UI"/>
          <w:color w:val="000000"/>
          <w:sz w:val="30"/>
          <w:szCs w:val="30"/>
        </w:rPr>
        <w:tab/>
        <w:t>80</w:t>
      </w:r>
    </w:p>
    <w:p w14:paraId="5A244BC2"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Birth Date</w:t>
      </w:r>
      <w:r w:rsidRPr="00C61E80">
        <w:rPr>
          <w:rFonts w:ascii="Book Antiqua" w:eastAsia="Times New Roman" w:hAnsi="Book Antiqua" w:cs="Segoe UI"/>
          <w:color w:val="000000"/>
          <w:sz w:val="30"/>
          <w:szCs w:val="30"/>
        </w:rPr>
        <w:tab/>
        <w:t>10 Feb 1856</w:t>
      </w:r>
    </w:p>
    <w:p w14:paraId="3D7B2EFD" w14:textId="7E84D99A" w:rsidR="00C61E80" w:rsidRPr="00C61E80" w:rsidRDefault="00C61E80" w:rsidP="00C61E80">
      <w:pPr>
        <w:spacing w:after="0" w:line="240" w:lineRule="auto"/>
        <w:rPr>
          <w:rFonts w:ascii="Book Antiqua" w:eastAsia="Times New Roman" w:hAnsi="Book Antiqua" w:cs="Segoe UI"/>
          <w:color w:val="000000"/>
          <w:sz w:val="30"/>
          <w:szCs w:val="30"/>
        </w:rPr>
      </w:pPr>
      <w:proofErr w:type="gramStart"/>
      <w:r w:rsidRPr="00C61E80">
        <w:rPr>
          <w:rFonts w:ascii="Book Antiqua" w:eastAsia="Times New Roman" w:hAnsi="Book Antiqua" w:cs="Segoe UI"/>
          <w:color w:val="000000"/>
          <w:sz w:val="30"/>
          <w:szCs w:val="30"/>
        </w:rPr>
        <w:t>Birth Place</w:t>
      </w:r>
      <w:proofErr w:type="gramEnd"/>
      <w:r w:rsidRPr="00C61E80">
        <w:rPr>
          <w:rFonts w:ascii="Book Antiqua" w:eastAsia="Times New Roman" w:hAnsi="Book Antiqua" w:cs="Segoe UI"/>
          <w:color w:val="000000"/>
          <w:sz w:val="30"/>
          <w:szCs w:val="30"/>
        </w:rPr>
        <w:tab/>
      </w:r>
      <w:r>
        <w:rPr>
          <w:rFonts w:ascii="Book Antiqua" w:eastAsia="Times New Roman" w:hAnsi="Book Antiqua" w:cs="Segoe UI"/>
          <w:color w:val="000000"/>
          <w:sz w:val="30"/>
          <w:szCs w:val="30"/>
        </w:rPr>
        <w:t xml:space="preserve"> </w:t>
      </w:r>
      <w:r w:rsidRPr="00C61E80">
        <w:rPr>
          <w:rFonts w:ascii="Book Antiqua" w:eastAsia="Times New Roman" w:hAnsi="Book Antiqua" w:cs="Segoe UI"/>
          <w:color w:val="000000"/>
          <w:sz w:val="30"/>
          <w:szCs w:val="30"/>
        </w:rPr>
        <w:t>Indiana</w:t>
      </w:r>
    </w:p>
    <w:p w14:paraId="39C66DC3"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Death Date</w:t>
      </w:r>
      <w:r w:rsidRPr="00C61E80">
        <w:rPr>
          <w:rFonts w:ascii="Book Antiqua" w:eastAsia="Times New Roman" w:hAnsi="Book Antiqua" w:cs="Segoe UI"/>
          <w:color w:val="000000"/>
          <w:sz w:val="30"/>
          <w:szCs w:val="30"/>
        </w:rPr>
        <w:tab/>
        <w:t>6 Mar 1936</w:t>
      </w:r>
    </w:p>
    <w:p w14:paraId="0C6DA11E"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Death Place</w:t>
      </w:r>
      <w:r w:rsidRPr="00C61E80">
        <w:rPr>
          <w:rFonts w:ascii="Book Antiqua" w:eastAsia="Times New Roman" w:hAnsi="Book Antiqua" w:cs="Segoe UI"/>
          <w:color w:val="000000"/>
          <w:sz w:val="30"/>
          <w:szCs w:val="30"/>
        </w:rPr>
        <w:tab/>
        <w:t>Berne, Adams, Indiana, USA</w:t>
      </w:r>
    </w:p>
    <w:p w14:paraId="64CAB61E"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Death Registration Date</w:t>
      </w:r>
      <w:r w:rsidRPr="00C61E80">
        <w:rPr>
          <w:rFonts w:ascii="Book Antiqua" w:eastAsia="Times New Roman" w:hAnsi="Book Antiqua" w:cs="Segoe UI"/>
          <w:color w:val="000000"/>
          <w:sz w:val="30"/>
          <w:szCs w:val="30"/>
        </w:rPr>
        <w:tab/>
        <w:t>1936</w:t>
      </w:r>
    </w:p>
    <w:p w14:paraId="4FB97BE8"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Father</w:t>
      </w:r>
      <w:r w:rsidRPr="00C61E80">
        <w:rPr>
          <w:rFonts w:ascii="Book Antiqua" w:eastAsia="Times New Roman" w:hAnsi="Book Antiqua" w:cs="Segoe UI"/>
          <w:color w:val="000000"/>
          <w:sz w:val="30"/>
          <w:szCs w:val="30"/>
        </w:rPr>
        <w:tab/>
        <w:t>John Soldner, Alsace Loraine</w:t>
      </w:r>
    </w:p>
    <w:p w14:paraId="19D35969"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Mother</w:t>
      </w:r>
      <w:r w:rsidRPr="00C61E80">
        <w:rPr>
          <w:rFonts w:ascii="Book Antiqua" w:eastAsia="Times New Roman" w:hAnsi="Book Antiqua" w:cs="Segoe UI"/>
          <w:color w:val="000000"/>
          <w:sz w:val="30"/>
          <w:szCs w:val="30"/>
        </w:rPr>
        <w:tab/>
        <w:t>Maria Stauffer b. Switzerland</w:t>
      </w:r>
    </w:p>
    <w:p w14:paraId="5C19DAB9" w14:textId="77777777"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Spouse</w:t>
      </w:r>
      <w:r w:rsidRPr="00C61E80">
        <w:rPr>
          <w:rFonts w:ascii="Book Antiqua" w:eastAsia="Times New Roman" w:hAnsi="Book Antiqua" w:cs="Segoe UI"/>
          <w:color w:val="000000"/>
          <w:sz w:val="30"/>
          <w:szCs w:val="30"/>
        </w:rPr>
        <w:tab/>
        <w:t>Sarah Gilliom Soldner</w:t>
      </w:r>
    </w:p>
    <w:p w14:paraId="66E8D348" w14:textId="2C6B6DDD" w:rsidR="00C61E80" w:rsidRP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Informant Dr. T</w:t>
      </w:r>
      <w:r>
        <w:rPr>
          <w:rFonts w:ascii="Book Antiqua" w:eastAsia="Times New Roman" w:hAnsi="Book Antiqua" w:cs="Segoe UI"/>
          <w:color w:val="000000"/>
          <w:sz w:val="30"/>
          <w:szCs w:val="30"/>
        </w:rPr>
        <w:t>/</w:t>
      </w:r>
      <w:r w:rsidRPr="00C61E80">
        <w:rPr>
          <w:rFonts w:ascii="Book Antiqua" w:eastAsia="Times New Roman" w:hAnsi="Book Antiqua" w:cs="Segoe UI"/>
          <w:color w:val="000000"/>
          <w:sz w:val="30"/>
          <w:szCs w:val="30"/>
        </w:rPr>
        <w:t>L H Soldner</w:t>
      </w:r>
    </w:p>
    <w:p w14:paraId="31C56879" w14:textId="0CFE5676" w:rsidR="00C61E80" w:rsidRDefault="00C61E80" w:rsidP="00C61E80">
      <w:pPr>
        <w:spacing w:after="0" w:line="240" w:lineRule="auto"/>
        <w:rPr>
          <w:rFonts w:ascii="Book Antiqua" w:eastAsia="Times New Roman" w:hAnsi="Book Antiqua" w:cs="Segoe UI"/>
          <w:color w:val="000000"/>
          <w:sz w:val="30"/>
          <w:szCs w:val="30"/>
        </w:rPr>
      </w:pPr>
      <w:r w:rsidRPr="00C61E80">
        <w:rPr>
          <w:rFonts w:ascii="Book Antiqua" w:eastAsia="Times New Roman" w:hAnsi="Book Antiqua" w:cs="Segoe UI"/>
          <w:color w:val="000000"/>
          <w:sz w:val="30"/>
          <w:szCs w:val="30"/>
        </w:rPr>
        <w:t>Burial</w:t>
      </w:r>
      <w:r w:rsidRPr="00C61E80">
        <w:rPr>
          <w:rFonts w:ascii="Book Antiqua" w:eastAsia="Times New Roman" w:hAnsi="Book Antiqua" w:cs="Segoe UI"/>
          <w:color w:val="000000"/>
          <w:sz w:val="30"/>
          <w:szCs w:val="30"/>
        </w:rPr>
        <w:tab/>
        <w:t>M.R.E. 3-8-1936</w:t>
      </w:r>
    </w:p>
    <w:sectPr w:rsidR="00C61E80" w:rsidSect="00C61E80">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0876A3"/>
    <w:rsid w:val="000A6634"/>
    <w:rsid w:val="001220A1"/>
    <w:rsid w:val="001F6F13"/>
    <w:rsid w:val="00365A81"/>
    <w:rsid w:val="004E0660"/>
    <w:rsid w:val="00625060"/>
    <w:rsid w:val="00680D7D"/>
    <w:rsid w:val="006C0CB8"/>
    <w:rsid w:val="006F5A6D"/>
    <w:rsid w:val="00797504"/>
    <w:rsid w:val="007A44E2"/>
    <w:rsid w:val="009C69FF"/>
    <w:rsid w:val="009D5ACC"/>
    <w:rsid w:val="009F315A"/>
    <w:rsid w:val="00A31432"/>
    <w:rsid w:val="00AC12F5"/>
    <w:rsid w:val="00B105F3"/>
    <w:rsid w:val="00B4427B"/>
    <w:rsid w:val="00B75CA5"/>
    <w:rsid w:val="00BD313A"/>
    <w:rsid w:val="00BF0B86"/>
    <w:rsid w:val="00C4632B"/>
    <w:rsid w:val="00C61E80"/>
    <w:rsid w:val="00CC07BA"/>
    <w:rsid w:val="00CC3252"/>
    <w:rsid w:val="00D64BE8"/>
    <w:rsid w:val="00E0466F"/>
    <w:rsid w:val="00E17BC3"/>
    <w:rsid w:val="00ED4CCB"/>
    <w:rsid w:val="00EE40EA"/>
    <w:rsid w:val="00F86175"/>
    <w:rsid w:val="00FA1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25A9"/>
  <w15:docId w15:val="{A1C9B98C-A097-44F5-8E3C-8B982CA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80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441</Words>
  <Characters>2096</Characters>
  <Application>Microsoft Office Word</Application>
  <DocSecurity>0</DocSecurity>
  <Lines>34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2025-10-15T19:20:00Z</dcterms:created>
  <dcterms:modified xsi:type="dcterms:W3CDTF">2025-10-15T19:20:00Z</dcterms:modified>
</cp:coreProperties>
</file>