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B59D63" w14:textId="0EDDFB09" w:rsidR="0025567D" w:rsidRPr="0025567D" w:rsidRDefault="002244DB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40"/>
          <w:szCs w:val="40"/>
          <w:bdr w:val="none" w:sz="0" w:space="0" w:color="auto" w:frame="1"/>
        </w:rPr>
      </w:pPr>
      <w:r>
        <w:rPr>
          <w:rStyle w:val="Strong"/>
          <w:rFonts w:ascii="Book Antiqua" w:hAnsi="Book Antiqua"/>
          <w:b w:val="0"/>
          <w:color w:val="000000"/>
          <w:sz w:val="40"/>
          <w:szCs w:val="40"/>
          <w:bdr w:val="none" w:sz="0" w:space="0" w:color="auto" w:frame="1"/>
        </w:rPr>
        <w:t>Rosanna Ruth (</w:t>
      </w:r>
      <w:r w:rsidR="00BC4241">
        <w:rPr>
          <w:rStyle w:val="Strong"/>
          <w:rFonts w:ascii="Book Antiqua" w:hAnsi="Book Antiqua"/>
          <w:b w:val="0"/>
          <w:color w:val="000000"/>
          <w:sz w:val="40"/>
          <w:szCs w:val="40"/>
          <w:bdr w:val="none" w:sz="0" w:space="0" w:color="auto" w:frame="1"/>
        </w:rPr>
        <w:t>Myers</w:t>
      </w:r>
      <w:r>
        <w:rPr>
          <w:rStyle w:val="Strong"/>
          <w:rFonts w:ascii="Book Antiqua" w:hAnsi="Book Antiqua"/>
          <w:b w:val="0"/>
          <w:color w:val="000000"/>
          <w:sz w:val="40"/>
          <w:szCs w:val="40"/>
          <w:bdr w:val="none" w:sz="0" w:space="0" w:color="auto" w:frame="1"/>
        </w:rPr>
        <w:t>)</w:t>
      </w:r>
      <w:r w:rsidR="0025567D" w:rsidRPr="0025567D">
        <w:rPr>
          <w:rStyle w:val="Strong"/>
          <w:rFonts w:ascii="Book Antiqua" w:hAnsi="Book Antiqua"/>
          <w:b w:val="0"/>
          <w:color w:val="000000"/>
          <w:sz w:val="40"/>
          <w:szCs w:val="40"/>
          <w:bdr w:val="none" w:sz="0" w:space="0" w:color="auto" w:frame="1"/>
        </w:rPr>
        <w:t xml:space="preserve"> Simon</w:t>
      </w:r>
    </w:p>
    <w:p w14:paraId="6DAB1E84" w14:textId="06E54EF7" w:rsidR="0025567D" w:rsidRPr="0025567D" w:rsidRDefault="002244DB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40"/>
          <w:szCs w:val="40"/>
          <w:bdr w:val="none" w:sz="0" w:space="0" w:color="auto" w:frame="1"/>
        </w:rPr>
      </w:pPr>
      <w:r>
        <w:rPr>
          <w:rStyle w:val="Strong"/>
          <w:rFonts w:ascii="Book Antiqua" w:hAnsi="Book Antiqua"/>
          <w:b w:val="0"/>
          <w:color w:val="000000"/>
          <w:sz w:val="40"/>
          <w:szCs w:val="40"/>
          <w:bdr w:val="none" w:sz="0" w:space="0" w:color="auto" w:frame="1"/>
        </w:rPr>
        <w:t>January 5, 1921 – April 4, 2011</w:t>
      </w:r>
    </w:p>
    <w:p w14:paraId="5D4411B7" w14:textId="77777777" w:rsidR="0025567D" w:rsidRDefault="0025567D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</w:pPr>
    </w:p>
    <w:p w14:paraId="1E89F20A" w14:textId="6CC155F3" w:rsidR="0025567D" w:rsidRDefault="0025567D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</w:pPr>
      <w:r>
        <w:rPr>
          <w:rFonts w:ascii="Book Antiqua" w:hAnsi="Book Antiqua"/>
          <w:bCs/>
          <w:noProof/>
          <w:color w:val="000000"/>
          <w:sz w:val="30"/>
          <w:szCs w:val="30"/>
          <w:bdr w:val="none" w:sz="0" w:space="0" w:color="auto" w:frame="1"/>
        </w:rPr>
        <w:drawing>
          <wp:inline distT="0" distB="0" distL="0" distR="0" wp14:anchorId="500B4A81" wp14:editId="44630B30">
            <wp:extent cx="2113139" cy="1529418"/>
            <wp:effectExtent l="0" t="0" r="1905" b="0"/>
            <wp:docPr id="1684112856" name="Picture 1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4112856" name="Picture 1" descr="A grave stone with a cross on i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4338" cy="1559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0F1527" w14:textId="0E901F5A" w:rsidR="0025567D" w:rsidRDefault="0025567D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</w:pPr>
      <w:r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  <w:t xml:space="preserve">Photo by </w:t>
      </w:r>
      <w:proofErr w:type="spellStart"/>
      <w:r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  <w:t>Tombstoner</w:t>
      </w:r>
      <w:proofErr w:type="spellEnd"/>
      <w:r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  <w:t xml:space="preserve"> &amp; Family</w:t>
      </w:r>
    </w:p>
    <w:p w14:paraId="4CE3355A" w14:textId="77777777" w:rsidR="002244DB" w:rsidRDefault="002244DB" w:rsidP="002244DB">
      <w:pPr>
        <w:pStyle w:val="NormalWeb"/>
        <w:spacing w:before="0" w:beforeAutospacing="0" w:after="0" w:afterAutospacing="0"/>
        <w:textAlignment w:val="baseline"/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</w:pPr>
    </w:p>
    <w:p w14:paraId="708D07BB" w14:textId="4D839B22" w:rsidR="002244DB" w:rsidRDefault="002244DB" w:rsidP="002244DB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  <w:t xml:space="preserve">   </w:t>
      </w:r>
      <w:r w:rsidRPr="002244DB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Rosanna R. Simon, 90, a resident of Berne, Indiana passed away at 1:25 a.m. Monday, April 4, </w:t>
      </w:r>
      <w:proofErr w:type="gramStart"/>
      <w:r w:rsidRPr="002244DB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2011</w:t>
      </w:r>
      <w:proofErr w:type="gramEnd"/>
      <w:r w:rsidRPr="002244DB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at the Swiss Village Retirement Community in Berne. Rosanna was born on January 5, </w:t>
      </w:r>
      <w:proofErr w:type="gramStart"/>
      <w:r w:rsidRPr="002244DB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1921</w:t>
      </w:r>
      <w:proofErr w:type="gramEnd"/>
      <w:r w:rsidRPr="002244DB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in Wells County, Indiana the daughter of George and Daisy (</w:t>
      </w:r>
      <w:proofErr w:type="spellStart"/>
      <w:r w:rsidRPr="002244DB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Isnogle</w:t>
      </w:r>
      <w:proofErr w:type="spellEnd"/>
      <w:r w:rsidRPr="002244DB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) Myers, both deceased. She married James Simon on March 19, </w:t>
      </w:r>
      <w:proofErr w:type="gramStart"/>
      <w:r w:rsidRPr="002244DB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1938</w:t>
      </w:r>
      <w:proofErr w:type="gramEnd"/>
      <w:r w:rsidRPr="002244DB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and he preceded her in death in 1975. </w:t>
      </w:r>
    </w:p>
    <w:p w14:paraId="13E682F1" w14:textId="77777777" w:rsidR="002244DB" w:rsidRDefault="002244DB" w:rsidP="002244DB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  </w:t>
      </w:r>
      <w:r w:rsidRPr="002244DB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Rosanna was a member of the Trinity United Methodist Church in Berne. She was a </w:t>
      </w:r>
      <w:proofErr w:type="gramStart"/>
      <w:r w:rsidRPr="002244DB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twenty-five year</w:t>
      </w:r>
      <w:proofErr w:type="gramEnd"/>
      <w:r w:rsidRPr="002244DB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former employee of Gifford’s IGA in Berne. She enjoyed crocheting doilies and traveling. </w:t>
      </w:r>
    </w:p>
    <w:p w14:paraId="5A27F7C8" w14:textId="77777777" w:rsidR="002244DB" w:rsidRDefault="002244DB" w:rsidP="002244DB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  </w:t>
      </w:r>
      <w:r w:rsidRPr="002244DB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Rosanna is survived by a son, Gene E. (Jane) Simon of Liberty Center; a son, Rodney (Teresa) Simon of Decatur; a daughter, Carol (Jerry) Sommer of Berne; and a daughter, Nancy (Dan) Dellinger of Fort Wayne. Other survivors include fourteen grandchildren, twenty-eight great-grandchildren; and one great-great-grandchild. </w:t>
      </w:r>
    </w:p>
    <w:p w14:paraId="0B6AAB93" w14:textId="77777777" w:rsidR="002244DB" w:rsidRDefault="002244DB" w:rsidP="002244DB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  </w:t>
      </w:r>
      <w:r w:rsidRPr="002244DB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Rosanna was preceded in death by a sister, Opal Kiefer and brothers, Charles, John, Ray, and Earl Myers. </w:t>
      </w:r>
    </w:p>
    <w:p w14:paraId="71D733C6" w14:textId="77777777" w:rsidR="002244DB" w:rsidRDefault="002244DB" w:rsidP="002244DB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  </w:t>
      </w:r>
      <w:r w:rsidRPr="002244DB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Funeral services will be held at 10:30 a.m. Thursday, April 7, </w:t>
      </w:r>
      <w:proofErr w:type="gramStart"/>
      <w:r w:rsidRPr="002244DB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2011</w:t>
      </w:r>
      <w:proofErr w:type="gramEnd"/>
      <w:r w:rsidRPr="002244DB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at the Trinity United Methodist Church in Berne with the Pastor Mark Harris officiating. Interment will be in the M.R.E. Cemetery of rural Berne. Family and friends will be received from 3:00 – 8:00 p.m. Wednesday, April 6, </w:t>
      </w:r>
      <w:proofErr w:type="gramStart"/>
      <w:r w:rsidRPr="002244DB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2011</w:t>
      </w:r>
      <w:proofErr w:type="gramEnd"/>
      <w:r w:rsidRPr="002244DB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at the Swiss Village Chapel and one hour prior to the funeral service at the church on Thursday. </w:t>
      </w:r>
    </w:p>
    <w:p w14:paraId="246F2838" w14:textId="014842FD" w:rsidR="002244DB" w:rsidRDefault="002244DB" w:rsidP="002244DB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  </w:t>
      </w:r>
      <w:r w:rsidRPr="002244DB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Preferred memorials are to Family Hospice of Northeast Indiana or the Swiss Village Endowment Fund. </w:t>
      </w:r>
    </w:p>
    <w:p w14:paraId="02F46CF9" w14:textId="55C72817" w:rsidR="00386671" w:rsidRDefault="002244DB" w:rsidP="002244DB">
      <w:pPr>
        <w:pStyle w:val="NormalWeb"/>
        <w:textAlignment w:val="baseline"/>
      </w:pPr>
      <w:r w:rsidRPr="002244DB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Yager-Kirchhofer Funeral Home</w:t>
      </w:r>
      <w:r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, Adams County, Indiana</w:t>
      </w:r>
    </w:p>
    <w:sectPr w:rsidR="00386671" w:rsidSect="002244DB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5E2"/>
    <w:rsid w:val="002244DB"/>
    <w:rsid w:val="0025567D"/>
    <w:rsid w:val="002B2755"/>
    <w:rsid w:val="00386671"/>
    <w:rsid w:val="0041697E"/>
    <w:rsid w:val="004A6F1C"/>
    <w:rsid w:val="004C3E98"/>
    <w:rsid w:val="0052607E"/>
    <w:rsid w:val="005D4BB7"/>
    <w:rsid w:val="006175AE"/>
    <w:rsid w:val="00956CAC"/>
    <w:rsid w:val="009D4344"/>
    <w:rsid w:val="00A560F4"/>
    <w:rsid w:val="00AE55CF"/>
    <w:rsid w:val="00BC4241"/>
    <w:rsid w:val="00BE13DE"/>
    <w:rsid w:val="00E85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EB3BFE"/>
  <w15:docId w15:val="{BF9AE59A-01F8-41DA-8242-045F781D1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855E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E855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5">
    <w:name w:val="heading 5"/>
    <w:basedOn w:val="Normal"/>
    <w:link w:val="Heading5Char"/>
    <w:uiPriority w:val="9"/>
    <w:qFormat/>
    <w:rsid w:val="00E855E2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55E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E855E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5Char">
    <w:name w:val="Heading 5 Char"/>
    <w:basedOn w:val="DefaultParagraphFont"/>
    <w:link w:val="Heading5"/>
    <w:uiPriority w:val="9"/>
    <w:rsid w:val="00E855E2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855E2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E855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55E2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55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55E2"/>
    <w:rPr>
      <w:rFonts w:ascii="Tahoma" w:hAnsi="Tahoma" w:cs="Tahoma"/>
      <w:sz w:val="16"/>
      <w:szCs w:val="16"/>
    </w:rPr>
  </w:style>
  <w:style w:type="paragraph" w:customStyle="1" w:styleId="yiv3546286634default-style">
    <w:name w:val="yiv3546286634default-style"/>
    <w:basedOn w:val="Normal"/>
    <w:rsid w:val="00BE1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821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1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9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5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9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2025-10-11T22:03:00Z</dcterms:created>
  <dcterms:modified xsi:type="dcterms:W3CDTF">2025-10-11T22:03:00Z</dcterms:modified>
</cp:coreProperties>
</file>