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BA73D" w14:textId="48596A66" w:rsidR="007A63E6" w:rsidRPr="002D1CB1" w:rsidRDefault="00D64AB7" w:rsidP="002D1CB1">
      <w:pPr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Lana Kay (Smith) Shoaf</w:t>
      </w:r>
      <w:r w:rsidR="00000000" w:rsidRPr="002D1CB1">
        <w:rPr>
          <w:rFonts w:ascii="Book Antiqua" w:hAnsi="Book Antiqua"/>
          <w:color w:val="000000"/>
          <w:sz w:val="40"/>
          <w:szCs w:val="40"/>
        </w:rPr>
        <w:br/>
      </w:r>
      <w:r>
        <w:rPr>
          <w:rFonts w:ascii="Book Antiqua" w:hAnsi="Book Antiqua"/>
          <w:color w:val="000000"/>
          <w:sz w:val="40"/>
          <w:szCs w:val="40"/>
        </w:rPr>
        <w:t>June 14, 1977 – November 21, 2024</w:t>
      </w:r>
    </w:p>
    <w:p w14:paraId="1ABB4CE8" w14:textId="77777777" w:rsidR="002D1CB1" w:rsidRDefault="002D1CB1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</w:p>
    <w:p w14:paraId="008D1C05" w14:textId="4D14AD9F" w:rsidR="002D1CB1" w:rsidRDefault="00E1063E" w:rsidP="002D1CB1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   </w:t>
      </w:r>
      <w:r w:rsidR="00D64AB7">
        <w:rPr>
          <w:rFonts w:ascii="Book Antiqua" w:hAnsi="Book Antiqua"/>
          <w:noProof/>
          <w:color w:val="000000"/>
          <w:sz w:val="30"/>
          <w:szCs w:val="30"/>
        </w:rPr>
        <w:drawing>
          <wp:inline distT="0" distB="0" distL="0" distR="0" wp14:anchorId="2D559211" wp14:editId="2A74F4F7">
            <wp:extent cx="1996440" cy="1444954"/>
            <wp:effectExtent l="0" t="0" r="3810" b="3175"/>
            <wp:docPr id="80319292" name="Picture 7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19292" name="Picture 7" descr="A grave stone with a cross on i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641" cy="144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800BB" w14:textId="49A6FBCF" w:rsidR="006917BD" w:rsidRDefault="002D1CB1" w:rsidP="00E1063E">
      <w:pPr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proofErr w:type="spellStart"/>
      <w:r w:rsidR="00D64AB7">
        <w:rPr>
          <w:rFonts w:ascii="Book Antiqua" w:hAnsi="Book Antiqua"/>
          <w:color w:val="000000"/>
          <w:sz w:val="30"/>
          <w:szCs w:val="30"/>
        </w:rPr>
        <w:t>Tombstoner</w:t>
      </w:r>
      <w:proofErr w:type="spellEnd"/>
      <w:r w:rsidR="00D64AB7">
        <w:rPr>
          <w:rFonts w:ascii="Book Antiqua" w:hAnsi="Book Antiqua"/>
          <w:color w:val="000000"/>
          <w:sz w:val="30"/>
          <w:szCs w:val="30"/>
        </w:rPr>
        <w:t xml:space="preserve"> &amp; Family</w:t>
      </w:r>
    </w:p>
    <w:p w14:paraId="1A0EF647" w14:textId="77777777" w:rsidR="00FE505F" w:rsidRDefault="00FE505F" w:rsidP="00FE505F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787F5F29" w14:textId="328424F6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D64AB7">
        <w:rPr>
          <w:rFonts w:ascii="Book Antiqua" w:hAnsi="Book Antiqua" w:cs="Helvetica"/>
          <w:color w:val="333333"/>
          <w:sz w:val="30"/>
          <w:szCs w:val="30"/>
        </w:rPr>
        <w:t>Lana Kay Shoaf, 47, of Bluffton, IN, passed away on Thursday,</w:t>
      </w:r>
    </w:p>
    <w:p w14:paraId="4972A733" w14:textId="77777777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D64AB7">
        <w:rPr>
          <w:rFonts w:ascii="Book Antiqua" w:hAnsi="Book Antiqua" w:cs="Helvetica"/>
          <w:color w:val="333333"/>
          <w:sz w:val="30"/>
          <w:szCs w:val="30"/>
        </w:rPr>
        <w:t xml:space="preserve">November 21, </w:t>
      </w:r>
      <w:proofErr w:type="gramStart"/>
      <w:r w:rsidRPr="00D64AB7">
        <w:rPr>
          <w:rFonts w:ascii="Book Antiqua" w:hAnsi="Book Antiqua" w:cs="Helvetica"/>
          <w:color w:val="333333"/>
          <w:sz w:val="30"/>
          <w:szCs w:val="30"/>
        </w:rPr>
        <w:t>2024</w:t>
      </w:r>
      <w:proofErr w:type="gramEnd"/>
      <w:r w:rsidRPr="00D64AB7">
        <w:rPr>
          <w:rFonts w:ascii="Book Antiqua" w:hAnsi="Book Antiqua" w:cs="Helvetica"/>
          <w:color w:val="333333"/>
          <w:sz w:val="30"/>
          <w:szCs w:val="30"/>
        </w:rPr>
        <w:t xml:space="preserve"> at the Cleveland Clinic in Cleveland, OH. Lana</w:t>
      </w:r>
    </w:p>
    <w:p w14:paraId="4E851A61" w14:textId="77777777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D64AB7">
        <w:rPr>
          <w:rFonts w:ascii="Book Antiqua" w:hAnsi="Book Antiqua" w:cs="Helvetica"/>
          <w:color w:val="333333"/>
          <w:sz w:val="30"/>
          <w:szCs w:val="30"/>
        </w:rPr>
        <w:t xml:space="preserve">was born in Bluffton on June 14, </w:t>
      </w:r>
      <w:proofErr w:type="gramStart"/>
      <w:r w:rsidRPr="00D64AB7">
        <w:rPr>
          <w:rFonts w:ascii="Book Antiqua" w:hAnsi="Book Antiqua" w:cs="Helvetica"/>
          <w:color w:val="333333"/>
          <w:sz w:val="30"/>
          <w:szCs w:val="30"/>
        </w:rPr>
        <w:t>1977</w:t>
      </w:r>
      <w:proofErr w:type="gramEnd"/>
      <w:r w:rsidRPr="00D64AB7">
        <w:rPr>
          <w:rFonts w:ascii="Book Antiqua" w:hAnsi="Book Antiqua" w:cs="Helvetica"/>
          <w:color w:val="333333"/>
          <w:sz w:val="30"/>
          <w:szCs w:val="30"/>
        </w:rPr>
        <w:t xml:space="preserve"> to David J. and Loretta K.</w:t>
      </w:r>
    </w:p>
    <w:p w14:paraId="6351E6AF" w14:textId="77777777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D64AB7">
        <w:rPr>
          <w:rFonts w:ascii="Book Antiqua" w:hAnsi="Book Antiqua" w:cs="Helvetica"/>
          <w:color w:val="333333"/>
          <w:sz w:val="30"/>
          <w:szCs w:val="30"/>
        </w:rPr>
        <w:t xml:space="preserve">(Aschliman) Smith. Lana married Timothy J. Shoaf </w:t>
      </w:r>
      <w:proofErr w:type="gramStart"/>
      <w:r w:rsidRPr="00D64AB7">
        <w:rPr>
          <w:rFonts w:ascii="Book Antiqua" w:hAnsi="Book Antiqua" w:cs="Helvetica"/>
          <w:color w:val="333333"/>
          <w:sz w:val="30"/>
          <w:szCs w:val="30"/>
        </w:rPr>
        <w:t>on</w:t>
      </w:r>
      <w:proofErr w:type="gramEnd"/>
      <w:r w:rsidRPr="00D64AB7">
        <w:rPr>
          <w:rFonts w:ascii="Book Antiqua" w:hAnsi="Book Antiqua" w:cs="Helvetica"/>
          <w:color w:val="333333"/>
          <w:sz w:val="30"/>
          <w:szCs w:val="30"/>
        </w:rPr>
        <w:t xml:space="preserve"> December</w:t>
      </w:r>
    </w:p>
    <w:p w14:paraId="580BB38B" w14:textId="77777777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D64AB7">
        <w:rPr>
          <w:rFonts w:ascii="Book Antiqua" w:hAnsi="Book Antiqua" w:cs="Helvetica"/>
          <w:color w:val="333333"/>
          <w:sz w:val="30"/>
          <w:szCs w:val="30"/>
        </w:rPr>
        <w:t>14, 1996.</w:t>
      </w:r>
    </w:p>
    <w:p w14:paraId="53F3D1E2" w14:textId="62F8109C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D64AB7">
        <w:rPr>
          <w:rFonts w:ascii="Book Antiqua" w:hAnsi="Book Antiqua" w:cs="Helvetica"/>
          <w:color w:val="333333"/>
          <w:sz w:val="30"/>
          <w:szCs w:val="30"/>
        </w:rPr>
        <w:t>Lana was a member of the First Mennonite Church. She had a</w:t>
      </w:r>
    </w:p>
    <w:p w14:paraId="4BC7A4A4" w14:textId="77777777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proofErr w:type="gramStart"/>
      <w:r w:rsidRPr="00D64AB7">
        <w:rPr>
          <w:rFonts w:ascii="Book Antiqua" w:hAnsi="Book Antiqua" w:cs="Helvetica"/>
          <w:color w:val="333333"/>
          <w:sz w:val="30"/>
          <w:szCs w:val="30"/>
        </w:rPr>
        <w:t>Masters in Biblical Studies</w:t>
      </w:r>
      <w:proofErr w:type="gramEnd"/>
      <w:r w:rsidRPr="00D64AB7">
        <w:rPr>
          <w:rFonts w:ascii="Book Antiqua" w:hAnsi="Book Antiqua" w:cs="Helvetica"/>
          <w:color w:val="333333"/>
          <w:sz w:val="30"/>
          <w:szCs w:val="30"/>
        </w:rPr>
        <w:t xml:space="preserve"> and worked as the Director of</w:t>
      </w:r>
    </w:p>
    <w:p w14:paraId="78C02727" w14:textId="77777777" w:rsid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D64AB7">
        <w:rPr>
          <w:rFonts w:ascii="Book Antiqua" w:hAnsi="Book Antiqua" w:cs="Helvetica"/>
          <w:color w:val="333333"/>
          <w:sz w:val="30"/>
          <w:szCs w:val="30"/>
        </w:rPr>
        <w:t>Communications at Indiana Wesleyan University.</w:t>
      </w:r>
      <w:r>
        <w:rPr>
          <w:rFonts w:ascii="Book Antiqua" w:hAnsi="Book Antiqua" w:cs="Helvetica"/>
          <w:color w:val="333333"/>
          <w:sz w:val="30"/>
          <w:szCs w:val="30"/>
        </w:rPr>
        <w:t xml:space="preserve">  </w:t>
      </w:r>
      <w:r w:rsidRPr="00D64AB7">
        <w:rPr>
          <w:rFonts w:ascii="Book Antiqua" w:hAnsi="Book Antiqua" w:cs="Helvetica"/>
          <w:color w:val="333333"/>
          <w:sz w:val="30"/>
          <w:szCs w:val="30"/>
        </w:rPr>
        <w:t>She was vibrant, full of light and life. She had a natural spunk</w:t>
      </w: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D64AB7">
        <w:rPr>
          <w:rFonts w:ascii="Book Antiqua" w:hAnsi="Book Antiqua" w:cs="Helvetica"/>
          <w:color w:val="333333"/>
          <w:sz w:val="30"/>
          <w:szCs w:val="30"/>
        </w:rPr>
        <w:t xml:space="preserve">and an authentic spirit. </w:t>
      </w:r>
    </w:p>
    <w:p w14:paraId="4D859891" w14:textId="52E3874C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D64AB7">
        <w:rPr>
          <w:rFonts w:ascii="Book Antiqua" w:hAnsi="Book Antiqua" w:cs="Helvetica"/>
          <w:color w:val="333333"/>
          <w:sz w:val="30"/>
          <w:szCs w:val="30"/>
        </w:rPr>
        <w:t>She found great love and joy in being</w:t>
      </w: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D64AB7">
        <w:rPr>
          <w:rFonts w:ascii="Book Antiqua" w:hAnsi="Book Antiqua" w:cs="Helvetica"/>
          <w:color w:val="333333"/>
          <w:sz w:val="30"/>
          <w:szCs w:val="30"/>
        </w:rPr>
        <w:t>married to Tim and raising their kids. She was approachable, down</w:t>
      </w: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  <w:r w:rsidRPr="00D64AB7">
        <w:rPr>
          <w:rFonts w:ascii="Book Antiqua" w:hAnsi="Book Antiqua" w:cs="Helvetica"/>
          <w:color w:val="333333"/>
          <w:sz w:val="30"/>
          <w:szCs w:val="30"/>
        </w:rPr>
        <w:t>to earth, and didn't allow outside influences to change her.</w:t>
      </w:r>
    </w:p>
    <w:p w14:paraId="193AD309" w14:textId="41DE3B7A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D64AB7">
        <w:rPr>
          <w:rFonts w:ascii="Book Antiqua" w:hAnsi="Book Antiqua" w:cs="Helvetica"/>
          <w:color w:val="333333"/>
          <w:sz w:val="30"/>
          <w:szCs w:val="30"/>
        </w:rPr>
        <w:t>Lana loved God's Word, especially studying it, and teaching it to</w:t>
      </w:r>
    </w:p>
    <w:p w14:paraId="00BECA61" w14:textId="77777777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D64AB7">
        <w:rPr>
          <w:rFonts w:ascii="Book Antiqua" w:hAnsi="Book Antiqua" w:cs="Helvetica"/>
          <w:color w:val="333333"/>
          <w:sz w:val="30"/>
          <w:szCs w:val="30"/>
        </w:rPr>
        <w:t>others. She was devout in her faith and would find any opportunity</w:t>
      </w:r>
    </w:p>
    <w:p w14:paraId="32669101" w14:textId="77777777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D64AB7">
        <w:rPr>
          <w:rFonts w:ascii="Book Antiqua" w:hAnsi="Book Antiqua" w:cs="Helvetica"/>
          <w:color w:val="333333"/>
          <w:sz w:val="30"/>
          <w:szCs w:val="30"/>
        </w:rPr>
        <w:t>to glorify God and share the Gospel. She was intentional in</w:t>
      </w:r>
    </w:p>
    <w:p w14:paraId="23D59BD2" w14:textId="77777777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D64AB7">
        <w:rPr>
          <w:rFonts w:ascii="Book Antiqua" w:hAnsi="Book Antiqua" w:cs="Helvetica"/>
          <w:color w:val="333333"/>
          <w:sz w:val="30"/>
          <w:szCs w:val="30"/>
        </w:rPr>
        <w:t>building friendships and investing in others. She had a servant's</w:t>
      </w:r>
    </w:p>
    <w:p w14:paraId="54C79F11" w14:textId="77777777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D64AB7">
        <w:rPr>
          <w:rFonts w:ascii="Book Antiqua" w:hAnsi="Book Antiqua" w:cs="Helvetica"/>
          <w:color w:val="333333"/>
          <w:sz w:val="30"/>
          <w:szCs w:val="30"/>
        </w:rPr>
        <w:t>heart and held leadership positions in many ministry roles.</w:t>
      </w:r>
    </w:p>
    <w:p w14:paraId="092E3438" w14:textId="4E17A004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D64AB7">
        <w:rPr>
          <w:rFonts w:ascii="Book Antiqua" w:hAnsi="Book Antiqua" w:cs="Helvetica"/>
          <w:color w:val="333333"/>
          <w:sz w:val="30"/>
          <w:szCs w:val="30"/>
        </w:rPr>
        <w:t>She is survived by her husband of 27 years, Timothy J. Shoaf of</w:t>
      </w:r>
    </w:p>
    <w:p w14:paraId="4C960CD4" w14:textId="77777777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D64AB7">
        <w:rPr>
          <w:rFonts w:ascii="Book Antiqua" w:hAnsi="Book Antiqua" w:cs="Helvetica"/>
          <w:color w:val="333333"/>
          <w:sz w:val="30"/>
          <w:szCs w:val="30"/>
        </w:rPr>
        <w:t>Bluffton; her father, David (Lori) Smith of Bluffton; her children,</w:t>
      </w:r>
    </w:p>
    <w:p w14:paraId="3376FB9B" w14:textId="77777777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D64AB7">
        <w:rPr>
          <w:rFonts w:ascii="Book Antiqua" w:hAnsi="Book Antiqua" w:cs="Helvetica"/>
          <w:color w:val="333333"/>
          <w:sz w:val="30"/>
          <w:szCs w:val="30"/>
        </w:rPr>
        <w:t xml:space="preserve">Althea Joy Shoaf, Grace </w:t>
      </w:r>
      <w:proofErr w:type="spellStart"/>
      <w:r w:rsidRPr="00D64AB7">
        <w:rPr>
          <w:rFonts w:ascii="Book Antiqua" w:hAnsi="Book Antiqua" w:cs="Helvetica"/>
          <w:color w:val="333333"/>
          <w:sz w:val="30"/>
          <w:szCs w:val="30"/>
        </w:rPr>
        <w:t>Aschli</w:t>
      </w:r>
      <w:proofErr w:type="spellEnd"/>
      <w:r w:rsidRPr="00D64AB7">
        <w:rPr>
          <w:rFonts w:ascii="Book Antiqua" w:hAnsi="Book Antiqua" w:cs="Helvetica"/>
          <w:color w:val="333333"/>
          <w:sz w:val="30"/>
          <w:szCs w:val="30"/>
        </w:rPr>
        <w:t xml:space="preserve"> Shoaf, Jackson Timothy Shoaf, Josie</w:t>
      </w:r>
    </w:p>
    <w:p w14:paraId="769F33EF" w14:textId="77777777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D64AB7">
        <w:rPr>
          <w:rFonts w:ascii="Book Antiqua" w:hAnsi="Book Antiqua" w:cs="Helvetica"/>
          <w:color w:val="333333"/>
          <w:sz w:val="30"/>
          <w:szCs w:val="30"/>
        </w:rPr>
        <w:t xml:space="preserve">Kay Shoaf and Godfrey K. Shoaf; siblings, Austin (Rachel) </w:t>
      </w:r>
      <w:proofErr w:type="gramStart"/>
      <w:r w:rsidRPr="00D64AB7">
        <w:rPr>
          <w:rFonts w:ascii="Book Antiqua" w:hAnsi="Book Antiqua" w:cs="Helvetica"/>
          <w:color w:val="333333"/>
          <w:sz w:val="30"/>
          <w:szCs w:val="30"/>
        </w:rPr>
        <w:t>Smith of</w:t>
      </w:r>
      <w:proofErr w:type="gramEnd"/>
    </w:p>
    <w:p w14:paraId="549854BB" w14:textId="77777777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D64AB7">
        <w:rPr>
          <w:rFonts w:ascii="Book Antiqua" w:hAnsi="Book Antiqua" w:cs="Helvetica"/>
          <w:color w:val="333333"/>
          <w:sz w:val="30"/>
          <w:szCs w:val="30"/>
        </w:rPr>
        <w:t xml:space="preserve">Decatur, Lisa (Jonathan) Ringger of </w:t>
      </w:r>
      <w:proofErr w:type="gramStart"/>
      <w:r w:rsidRPr="00D64AB7">
        <w:rPr>
          <w:rFonts w:ascii="Book Antiqua" w:hAnsi="Book Antiqua" w:cs="Helvetica"/>
          <w:color w:val="333333"/>
          <w:sz w:val="30"/>
          <w:szCs w:val="30"/>
        </w:rPr>
        <w:t>South East</w:t>
      </w:r>
      <w:proofErr w:type="gramEnd"/>
      <w:r w:rsidRPr="00D64AB7">
        <w:rPr>
          <w:rFonts w:ascii="Book Antiqua" w:hAnsi="Book Antiqua" w:cs="Helvetica"/>
          <w:color w:val="333333"/>
          <w:sz w:val="30"/>
          <w:szCs w:val="30"/>
        </w:rPr>
        <w:t xml:space="preserve"> Asia, Jason (Julie)</w:t>
      </w:r>
    </w:p>
    <w:p w14:paraId="72F75BFA" w14:textId="77777777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D64AB7">
        <w:rPr>
          <w:rFonts w:ascii="Book Antiqua" w:hAnsi="Book Antiqua" w:cs="Helvetica"/>
          <w:color w:val="333333"/>
          <w:sz w:val="30"/>
          <w:szCs w:val="30"/>
        </w:rPr>
        <w:t>Smith of Boswell, PA and Joshua (Tricia) Smith of Ft. Wayne.</w:t>
      </w:r>
    </w:p>
    <w:p w14:paraId="1690820E" w14:textId="79FD657C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D64AB7">
        <w:rPr>
          <w:rFonts w:ascii="Book Antiqua" w:hAnsi="Book Antiqua" w:cs="Helvetica"/>
          <w:color w:val="333333"/>
          <w:sz w:val="30"/>
          <w:szCs w:val="30"/>
        </w:rPr>
        <w:t xml:space="preserve">Visitation will be on Monday, November 25, </w:t>
      </w:r>
      <w:proofErr w:type="gramStart"/>
      <w:r w:rsidRPr="00D64AB7">
        <w:rPr>
          <w:rFonts w:ascii="Book Antiqua" w:hAnsi="Book Antiqua" w:cs="Helvetica"/>
          <w:color w:val="333333"/>
          <w:sz w:val="30"/>
          <w:szCs w:val="30"/>
        </w:rPr>
        <w:t>2024</w:t>
      </w:r>
      <w:proofErr w:type="gramEnd"/>
      <w:r w:rsidRPr="00D64AB7">
        <w:rPr>
          <w:rFonts w:ascii="Book Antiqua" w:hAnsi="Book Antiqua" w:cs="Helvetica"/>
          <w:color w:val="333333"/>
          <w:sz w:val="30"/>
          <w:szCs w:val="30"/>
        </w:rPr>
        <w:t xml:space="preserve"> from 1:00-8:00</w:t>
      </w:r>
    </w:p>
    <w:p w14:paraId="40DA0CDB" w14:textId="77777777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D64AB7">
        <w:rPr>
          <w:rFonts w:ascii="Book Antiqua" w:hAnsi="Book Antiqua" w:cs="Helvetica"/>
          <w:color w:val="333333"/>
          <w:sz w:val="30"/>
          <w:szCs w:val="30"/>
        </w:rPr>
        <w:t xml:space="preserve">p.m. at the First Mennonite Church, Berne. A Funeral Service will </w:t>
      </w:r>
      <w:r w:rsidRPr="00D64AB7">
        <w:rPr>
          <w:color w:val="333333"/>
          <w:sz w:val="30"/>
          <w:szCs w:val="30"/>
        </w:rPr>
        <w:t>​</w:t>
      </w:r>
    </w:p>
    <w:p w14:paraId="082C0920" w14:textId="77777777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D64AB7">
        <w:rPr>
          <w:rFonts w:ascii="Book Antiqua" w:hAnsi="Book Antiqua" w:cs="Helvetica"/>
          <w:color w:val="333333"/>
          <w:sz w:val="30"/>
          <w:szCs w:val="30"/>
        </w:rPr>
        <w:t xml:space="preserve">be held at 10:00 a.m. on Tuesday, November 26, </w:t>
      </w:r>
      <w:proofErr w:type="gramStart"/>
      <w:r w:rsidRPr="00D64AB7">
        <w:rPr>
          <w:rFonts w:ascii="Book Antiqua" w:hAnsi="Book Antiqua" w:cs="Helvetica"/>
          <w:color w:val="333333"/>
          <w:sz w:val="30"/>
          <w:szCs w:val="30"/>
        </w:rPr>
        <w:t>2024</w:t>
      </w:r>
      <w:proofErr w:type="gramEnd"/>
      <w:r w:rsidRPr="00D64AB7">
        <w:rPr>
          <w:rFonts w:ascii="Book Antiqua" w:hAnsi="Book Antiqua" w:cs="Helvetica"/>
          <w:color w:val="333333"/>
          <w:sz w:val="30"/>
          <w:szCs w:val="30"/>
        </w:rPr>
        <w:t xml:space="preserve"> also at the</w:t>
      </w:r>
    </w:p>
    <w:p w14:paraId="1C66C2C1" w14:textId="77777777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D64AB7">
        <w:rPr>
          <w:rFonts w:ascii="Book Antiqua" w:hAnsi="Book Antiqua" w:cs="Helvetica"/>
          <w:color w:val="333333"/>
          <w:sz w:val="30"/>
          <w:szCs w:val="30"/>
        </w:rPr>
        <w:t>First Mennonite Church, with visitation 1 hour prior to the service.</w:t>
      </w:r>
    </w:p>
    <w:p w14:paraId="2D4A2D72" w14:textId="77777777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D64AB7">
        <w:rPr>
          <w:rFonts w:ascii="Book Antiqua" w:hAnsi="Book Antiqua" w:cs="Helvetica"/>
          <w:color w:val="333333"/>
          <w:sz w:val="30"/>
          <w:szCs w:val="30"/>
        </w:rPr>
        <w:t xml:space="preserve">Pastor Jeff Linthicum will be </w:t>
      </w:r>
      <w:proofErr w:type="gramStart"/>
      <w:r w:rsidRPr="00D64AB7">
        <w:rPr>
          <w:rFonts w:ascii="Book Antiqua" w:hAnsi="Book Antiqua" w:cs="Helvetica"/>
          <w:color w:val="333333"/>
          <w:sz w:val="30"/>
          <w:szCs w:val="30"/>
        </w:rPr>
        <w:t>officiating</w:t>
      </w:r>
      <w:proofErr w:type="gramEnd"/>
      <w:r w:rsidRPr="00D64AB7">
        <w:rPr>
          <w:rFonts w:ascii="Book Antiqua" w:hAnsi="Book Antiqua" w:cs="Helvetica"/>
          <w:color w:val="333333"/>
          <w:sz w:val="30"/>
          <w:szCs w:val="30"/>
        </w:rPr>
        <w:t xml:space="preserve"> and burial will follow in</w:t>
      </w:r>
    </w:p>
    <w:p w14:paraId="11BE4542" w14:textId="77777777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D64AB7">
        <w:rPr>
          <w:rFonts w:ascii="Book Antiqua" w:hAnsi="Book Antiqua" w:cs="Helvetica"/>
          <w:color w:val="333333"/>
          <w:sz w:val="30"/>
          <w:szCs w:val="30"/>
        </w:rPr>
        <w:t>M.R.E. Cemetery.</w:t>
      </w:r>
    </w:p>
    <w:p w14:paraId="4B73BC75" w14:textId="6C772A68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D64AB7">
        <w:rPr>
          <w:rFonts w:ascii="Book Antiqua" w:hAnsi="Book Antiqua" w:cs="Helvetica"/>
          <w:color w:val="333333"/>
          <w:sz w:val="30"/>
          <w:szCs w:val="30"/>
        </w:rPr>
        <w:t>In Lieu of flowers, preferred memorials are to "SB2W"-Summers</w:t>
      </w:r>
    </w:p>
    <w:p w14:paraId="3211B949" w14:textId="77777777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D64AB7">
        <w:rPr>
          <w:rFonts w:ascii="Book Antiqua" w:hAnsi="Book Antiqua" w:cs="Helvetica"/>
          <w:color w:val="333333"/>
          <w:sz w:val="30"/>
          <w:szCs w:val="30"/>
        </w:rPr>
        <w:t>Best Two Weeks Christian Camp or Amani Baby Cottage.</w:t>
      </w:r>
    </w:p>
    <w:p w14:paraId="2B2AFCF8" w14:textId="77777777" w:rsid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</w:p>
    <w:p w14:paraId="6CFDE4C2" w14:textId="32A2D0A4" w:rsidR="00D64AB7" w:rsidRPr="00D64AB7" w:rsidRDefault="00D64AB7" w:rsidP="00D64AB7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D64AB7">
        <w:rPr>
          <w:rFonts w:ascii="Book Antiqua" w:hAnsi="Book Antiqua" w:cs="Helvetica"/>
          <w:color w:val="333333"/>
          <w:sz w:val="30"/>
          <w:szCs w:val="30"/>
        </w:rPr>
        <w:t>Haggard &amp; Sefton Funeral Home, Adams County, Indiana</w:t>
      </w:r>
    </w:p>
    <w:p w14:paraId="3A1AD68C" w14:textId="1FEEE286" w:rsidR="00AC1C64" w:rsidRPr="006B6C6E" w:rsidRDefault="00D64AB7" w:rsidP="00D64AB7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64AB7">
        <w:rPr>
          <w:rFonts w:ascii="Book Antiqua" w:hAnsi="Book Antiqua" w:cs="Helvetica"/>
          <w:color w:val="333333"/>
          <w:sz w:val="30"/>
          <w:szCs w:val="30"/>
        </w:rPr>
        <w:t>November 22, 2024</w:t>
      </w:r>
    </w:p>
    <w:sectPr w:rsidR="00AC1C64" w:rsidRPr="006B6C6E" w:rsidSect="00D64AB7">
      <w:pgSz w:w="12240" w:h="20160" w:code="5"/>
      <w:pgMar w:top="1440" w:right="1440" w:bottom="1440" w:left="1440" w:header="0" w:footer="0" w:gutter="0"/>
      <w:cols w:space="720"/>
      <w:formProt w:val="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4"/>
    <w:rsid w:val="00165369"/>
    <w:rsid w:val="00184178"/>
    <w:rsid w:val="002D1CB1"/>
    <w:rsid w:val="002D2F38"/>
    <w:rsid w:val="003415B3"/>
    <w:rsid w:val="00471E33"/>
    <w:rsid w:val="006917BD"/>
    <w:rsid w:val="006B6C6E"/>
    <w:rsid w:val="007A63E6"/>
    <w:rsid w:val="008126E1"/>
    <w:rsid w:val="00855024"/>
    <w:rsid w:val="008938CD"/>
    <w:rsid w:val="009C4567"/>
    <w:rsid w:val="00A31240"/>
    <w:rsid w:val="00AA0EC1"/>
    <w:rsid w:val="00AC1C64"/>
    <w:rsid w:val="00AF749D"/>
    <w:rsid w:val="00B920E6"/>
    <w:rsid w:val="00C952AD"/>
    <w:rsid w:val="00D64AB7"/>
    <w:rsid w:val="00E1063E"/>
    <w:rsid w:val="00FE5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C842C"/>
  <w15:docId w15:val="{D0872D50-6538-480A-8724-6AB4AFF2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NormalWeb">
    <w:name w:val="Normal (Web)"/>
    <w:basedOn w:val="Normal"/>
    <w:uiPriority w:val="99"/>
    <w:unhideWhenUsed/>
    <w:rsid w:val="00E1063E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US" w:bidi="ar-SA"/>
    </w:rPr>
  </w:style>
  <w:style w:type="character" w:styleId="Hyperlink">
    <w:name w:val="Hyperlink"/>
    <w:basedOn w:val="DefaultParagraphFont"/>
    <w:uiPriority w:val="99"/>
    <w:unhideWhenUsed/>
    <w:rsid w:val="00AA0EC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E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dc:description/>
  <cp:lastModifiedBy>Margie Pearce</cp:lastModifiedBy>
  <cp:revision>2</cp:revision>
  <dcterms:created xsi:type="dcterms:W3CDTF">2025-10-11T16:04:00Z</dcterms:created>
  <dcterms:modified xsi:type="dcterms:W3CDTF">2025-10-11T16:04:00Z</dcterms:modified>
  <dc:language>en-US</dc:language>
</cp:coreProperties>
</file>