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86B65" w14:textId="754A9DA3" w:rsidR="00A50F7A" w:rsidRPr="00BF61A5" w:rsidRDefault="00C26023" w:rsidP="00BF61A5">
      <w:pPr>
        <w:spacing w:after="0" w:line="240" w:lineRule="auto"/>
        <w:jc w:val="center"/>
        <w:rPr>
          <w:rFonts w:ascii="Book Antiqua" w:hAnsi="Book Antiqua"/>
          <w:bCs/>
          <w:sz w:val="40"/>
          <w:szCs w:val="40"/>
        </w:rPr>
      </w:pPr>
      <w:r>
        <w:rPr>
          <w:rFonts w:ascii="Book Antiqua" w:hAnsi="Book Antiqua"/>
          <w:bCs/>
          <w:sz w:val="40"/>
          <w:szCs w:val="40"/>
        </w:rPr>
        <w:t>Lee Bishop</w:t>
      </w:r>
      <w:r w:rsidR="00A50F7A" w:rsidRPr="00BF61A5">
        <w:rPr>
          <w:rFonts w:ascii="Book Antiqua" w:hAnsi="Book Antiqua"/>
          <w:bCs/>
          <w:sz w:val="40"/>
          <w:szCs w:val="40"/>
        </w:rPr>
        <w:t xml:space="preserve"> Sharp</w:t>
      </w:r>
    </w:p>
    <w:p w14:paraId="1B9CCE0C" w14:textId="33387E50" w:rsidR="00A50F7A" w:rsidRDefault="00C26023" w:rsidP="00BF61A5">
      <w:pPr>
        <w:spacing w:after="0" w:line="240" w:lineRule="auto"/>
        <w:jc w:val="center"/>
        <w:rPr>
          <w:rFonts w:ascii="Book Antiqua" w:hAnsi="Book Antiqua"/>
          <w:bCs/>
          <w:sz w:val="40"/>
          <w:szCs w:val="40"/>
        </w:rPr>
      </w:pPr>
      <w:r>
        <w:rPr>
          <w:rFonts w:ascii="Book Antiqua" w:hAnsi="Book Antiqua"/>
          <w:bCs/>
          <w:sz w:val="40"/>
          <w:szCs w:val="40"/>
        </w:rPr>
        <w:t>September 22, 1894 – November 9, 1976</w:t>
      </w:r>
    </w:p>
    <w:p w14:paraId="5E1314F7" w14:textId="77777777" w:rsidR="00BF61A5" w:rsidRPr="00BF61A5" w:rsidRDefault="00BF61A5" w:rsidP="00BF61A5">
      <w:pPr>
        <w:spacing w:after="0" w:line="240" w:lineRule="auto"/>
        <w:jc w:val="center"/>
        <w:rPr>
          <w:rFonts w:ascii="Book Antiqua" w:hAnsi="Book Antiqua"/>
          <w:bCs/>
          <w:sz w:val="40"/>
          <w:szCs w:val="40"/>
        </w:rPr>
      </w:pPr>
    </w:p>
    <w:p w14:paraId="6999595B" w14:textId="3B210727" w:rsidR="00A50F7A" w:rsidRDefault="00C26023" w:rsidP="00BF61A5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65676E4C" wp14:editId="3A17843A">
            <wp:extent cx="4133850" cy="2325291"/>
            <wp:effectExtent l="0" t="0" r="0" b="0"/>
            <wp:docPr id="70343290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961" cy="2329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5DE56" w14:textId="77777777" w:rsidR="00A50F7A" w:rsidRPr="00BF61A5" w:rsidRDefault="00A50F7A" w:rsidP="00BF61A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BF61A5">
        <w:rPr>
          <w:rFonts w:ascii="Book Antiqua" w:hAnsi="Book Antiqua"/>
          <w:sz w:val="30"/>
          <w:szCs w:val="30"/>
        </w:rPr>
        <w:t>Photo by Alicia Kneuss</w:t>
      </w:r>
    </w:p>
    <w:p w14:paraId="2BF50086" w14:textId="2060978B" w:rsidR="00BF61A5" w:rsidRPr="00BF61A5" w:rsidRDefault="00BF61A5" w:rsidP="00BF61A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B088EA3" w14:textId="77777777" w:rsid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1899-2017</w:t>
      </w:r>
    </w:p>
    <w:p w14:paraId="5EBB9B68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254C109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Name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Lee Bishop Sharp</w:t>
      </w:r>
    </w:p>
    <w:p w14:paraId="087E2421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Gender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Male</w:t>
      </w:r>
    </w:p>
    <w:p w14:paraId="6A3CBFC2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Race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White</w:t>
      </w:r>
    </w:p>
    <w:p w14:paraId="37956809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Marital Status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Widowed</w:t>
      </w:r>
    </w:p>
    <w:p w14:paraId="79C4E168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Age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82</w:t>
      </w:r>
    </w:p>
    <w:p w14:paraId="11083F35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Birth Date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22 Sep 1894</w:t>
      </w:r>
    </w:p>
    <w:p w14:paraId="046D8171" w14:textId="5E45C74F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Tennessee</w:t>
      </w:r>
    </w:p>
    <w:p w14:paraId="780B6D77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Death Date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9 Nov 1976</w:t>
      </w:r>
    </w:p>
    <w:p w14:paraId="69736EE1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Death Place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Wabash, Wabash, Indiana, USA</w:t>
      </w:r>
    </w:p>
    <w:p w14:paraId="0C71A94C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Death Registration Date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1976</w:t>
      </w:r>
    </w:p>
    <w:p w14:paraId="7F78903D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Father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Harvey Sharp</w:t>
      </w:r>
    </w:p>
    <w:p w14:paraId="4F4266E0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Mother</w:t>
      </w: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Rebecca A. Graves</w:t>
      </w:r>
    </w:p>
    <w:p w14:paraId="41717CD0" w14:textId="77777777" w:rsidR="003C0385" w:rsidRPr="003C0385" w:rsidRDefault="003C0385" w:rsidP="003C0385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Informant Florence Emrick</w:t>
      </w:r>
    </w:p>
    <w:p w14:paraId="166414B2" w14:textId="39CDFE72" w:rsidR="00BF61A5" w:rsidRPr="00C51612" w:rsidRDefault="003C0385" w:rsidP="003C038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>Burial</w:t>
      </w:r>
      <w:proofErr w:type="gramEnd"/>
      <w:r w:rsidRPr="003C0385">
        <w:rPr>
          <w:rFonts w:ascii="Book Antiqua" w:eastAsia="Times New Roman" w:hAnsi="Book Antiqua" w:cs="Helvetica"/>
          <w:color w:val="333333"/>
          <w:sz w:val="30"/>
          <w:szCs w:val="30"/>
        </w:rPr>
        <w:tab/>
        <w:t>too faded to read</w:t>
      </w:r>
    </w:p>
    <w:sectPr w:rsidR="00BF61A5" w:rsidRPr="00C51612" w:rsidSect="00C5161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ADC"/>
    <w:rsid w:val="00186382"/>
    <w:rsid w:val="0022271B"/>
    <w:rsid w:val="00281E67"/>
    <w:rsid w:val="003C0385"/>
    <w:rsid w:val="00552B76"/>
    <w:rsid w:val="00A50F7A"/>
    <w:rsid w:val="00B920E6"/>
    <w:rsid w:val="00BE5EC1"/>
    <w:rsid w:val="00BF61A5"/>
    <w:rsid w:val="00C12F0C"/>
    <w:rsid w:val="00C26023"/>
    <w:rsid w:val="00C36059"/>
    <w:rsid w:val="00C51612"/>
    <w:rsid w:val="00CA4490"/>
    <w:rsid w:val="00CC7ADC"/>
    <w:rsid w:val="00E6143E"/>
    <w:rsid w:val="00F8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B3447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AD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0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F7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944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2025-10-11T12:40:00Z</dcterms:created>
  <dcterms:modified xsi:type="dcterms:W3CDTF">2025-10-11T12:40:00Z</dcterms:modified>
</cp:coreProperties>
</file>