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F983615" w:rsidR="006A1AA4" w:rsidRDefault="00140AC7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</w:t>
      </w:r>
      <w:r w:rsidR="002B492A">
        <w:rPr>
          <w:rFonts w:ascii="Book Antiqua" w:hAnsi="Book Antiqua"/>
          <w:sz w:val="40"/>
          <w:szCs w:val="40"/>
        </w:rPr>
        <w:t xml:space="preserve"> Schwarz</w:t>
      </w:r>
      <w:r w:rsidR="006A1AA4" w:rsidRPr="006A1AA4">
        <w:rPr>
          <w:rFonts w:ascii="Book Antiqua" w:hAnsi="Book Antiqua"/>
          <w:sz w:val="40"/>
          <w:szCs w:val="40"/>
        </w:rPr>
        <w:t xml:space="preserve"> </w:t>
      </w:r>
    </w:p>
    <w:p w14:paraId="1BFA7935" w14:textId="11042CB3" w:rsidR="00997496" w:rsidRDefault="00140AC7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1835 – March 14, 1900</w:t>
      </w:r>
    </w:p>
    <w:p w14:paraId="094DAE25" w14:textId="77777777" w:rsidR="006A1AA4" w:rsidRPr="00BE462A" w:rsidRDefault="006A1AA4" w:rsidP="00C45139">
      <w:pPr>
        <w:spacing w:after="0" w:line="240" w:lineRule="auto"/>
        <w:jc w:val="center"/>
        <w:rPr>
          <w:rFonts w:ascii="Book Antiqua" w:hAnsi="Book Antiqua"/>
        </w:rPr>
      </w:pPr>
    </w:p>
    <w:p w14:paraId="67D8F1AD" w14:textId="7C353CB1" w:rsidR="00C45139" w:rsidRPr="00C45139" w:rsidRDefault="002B492A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3C7D6E" wp14:editId="3C98A7C8">
            <wp:extent cx="1485900" cy="1981201"/>
            <wp:effectExtent l="0" t="0" r="0" b="0"/>
            <wp:docPr id="3427445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147" cy="199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462A">
        <w:rPr>
          <w:rFonts w:ascii="Book Antiqua" w:hAnsi="Book Antiqua"/>
          <w:sz w:val="30"/>
          <w:szCs w:val="30"/>
        </w:rPr>
        <w:t xml:space="preserve">   </w:t>
      </w:r>
      <w:r w:rsidR="00BE462A">
        <w:rPr>
          <w:noProof/>
        </w:rPr>
        <w:drawing>
          <wp:inline distT="0" distB="0" distL="0" distR="0" wp14:anchorId="21665F8B" wp14:editId="11456ABD">
            <wp:extent cx="3695700" cy="2011820"/>
            <wp:effectExtent l="0" t="0" r="0" b="7620"/>
            <wp:docPr id="21430068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71" t="39869" r="14640" b="32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560" cy="2051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052FD8E7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BE462A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2B492A">
        <w:rPr>
          <w:rFonts w:ascii="Book Antiqua" w:hAnsi="Book Antiqua"/>
          <w:sz w:val="30"/>
          <w:szCs w:val="30"/>
        </w:rPr>
        <w:t>Shaunda Bedwell Opdycke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402EB28" w14:textId="77777777" w:rsid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Indiana, U.S., WPA Death Index, 1882-1920</w:t>
      </w:r>
    </w:p>
    <w:p w14:paraId="4A5587F5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042B9B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Name</w:t>
      </w:r>
      <w:r w:rsidRPr="00140AC7">
        <w:rPr>
          <w:rFonts w:ascii="Book Antiqua" w:hAnsi="Book Antiqua"/>
          <w:sz w:val="30"/>
          <w:szCs w:val="30"/>
        </w:rPr>
        <w:tab/>
        <w:t>Karl Schwars</w:t>
      </w:r>
    </w:p>
    <w:p w14:paraId="0E09BD7E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Date</w:t>
      </w:r>
      <w:r w:rsidRPr="00140AC7">
        <w:rPr>
          <w:rFonts w:ascii="Book Antiqua" w:hAnsi="Book Antiqua"/>
          <w:sz w:val="30"/>
          <w:szCs w:val="30"/>
        </w:rPr>
        <w:tab/>
        <w:t>Mar 14, 1900</w:t>
      </w:r>
    </w:p>
    <w:p w14:paraId="26B738B5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Location</w:t>
      </w:r>
      <w:r w:rsidRPr="00140AC7">
        <w:rPr>
          <w:rFonts w:ascii="Book Antiqua" w:hAnsi="Book Antiqua"/>
          <w:sz w:val="30"/>
          <w:szCs w:val="30"/>
        </w:rPr>
        <w:tab/>
        <w:t>Adams County</w:t>
      </w:r>
    </w:p>
    <w:p w14:paraId="5E07387E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Gender</w:t>
      </w:r>
      <w:r w:rsidRPr="00140AC7">
        <w:rPr>
          <w:rFonts w:ascii="Book Antiqua" w:hAnsi="Book Antiqua"/>
          <w:sz w:val="30"/>
          <w:szCs w:val="30"/>
        </w:rPr>
        <w:tab/>
        <w:t>Male</w:t>
      </w:r>
    </w:p>
    <w:p w14:paraId="560F1137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Race</w:t>
      </w:r>
      <w:r w:rsidRPr="00140AC7">
        <w:rPr>
          <w:rFonts w:ascii="Book Antiqua" w:hAnsi="Book Antiqua"/>
          <w:sz w:val="30"/>
          <w:szCs w:val="30"/>
        </w:rPr>
        <w:tab/>
        <w:t>White</w:t>
      </w:r>
    </w:p>
    <w:p w14:paraId="1B1443D9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Source location</w:t>
      </w:r>
      <w:r w:rsidRPr="00140AC7">
        <w:rPr>
          <w:rFonts w:ascii="Book Antiqua" w:hAnsi="Book Antiqua"/>
          <w:sz w:val="30"/>
          <w:szCs w:val="30"/>
        </w:rPr>
        <w:tab/>
        <w:t>County Health Office, Decatur</w:t>
      </w:r>
    </w:p>
    <w:p w14:paraId="737B9FA4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Source notes</w:t>
      </w:r>
      <w:r w:rsidRPr="00140AC7">
        <w:rPr>
          <w:rFonts w:ascii="Book Antiqua" w:hAnsi="Book Antiqua"/>
          <w:sz w:val="30"/>
          <w:szCs w:val="30"/>
        </w:rPr>
        <w:tab/>
      </w:r>
      <w:proofErr w:type="gramStart"/>
      <w:r w:rsidRPr="00140AC7">
        <w:rPr>
          <w:rFonts w:ascii="Book Antiqua" w:hAnsi="Book Antiqua"/>
          <w:sz w:val="30"/>
          <w:szCs w:val="30"/>
        </w:rPr>
        <w:t>The</w:t>
      </w:r>
      <w:proofErr w:type="gramEnd"/>
      <w:r w:rsidRPr="00140AC7">
        <w:rPr>
          <w:rFonts w:ascii="Book Antiqua" w:hAnsi="Book Antiqua"/>
          <w:sz w:val="30"/>
          <w:szCs w:val="30"/>
        </w:rPr>
        <w:t xml:space="preserve"> source of this record is the book H-20 on page 20 within the series produced by the Indiana Works Progress Administration.</w:t>
      </w:r>
    </w:p>
    <w:p w14:paraId="68A83F2D" w14:textId="128B9D34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3F2B9DC" w14:textId="77777777" w:rsid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8C9112" w14:textId="111A95D5" w:rsid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Indiana, U.S., Marriages, 1810-2001</w:t>
      </w:r>
    </w:p>
    <w:p w14:paraId="5C75C792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A60C59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Name</w:t>
      </w:r>
      <w:r w:rsidRPr="00140AC7">
        <w:rPr>
          <w:rFonts w:ascii="Book Antiqua" w:hAnsi="Book Antiqua"/>
          <w:sz w:val="30"/>
          <w:szCs w:val="30"/>
        </w:rPr>
        <w:tab/>
        <w:t>Charles Schwartz</w:t>
      </w:r>
    </w:p>
    <w:p w14:paraId="3D347DA3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Gender</w:t>
      </w:r>
      <w:r w:rsidRPr="00140AC7">
        <w:rPr>
          <w:rFonts w:ascii="Book Antiqua" w:hAnsi="Book Antiqua"/>
          <w:sz w:val="30"/>
          <w:szCs w:val="30"/>
        </w:rPr>
        <w:tab/>
        <w:t>Male</w:t>
      </w:r>
    </w:p>
    <w:p w14:paraId="21C49EBF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Event Type</w:t>
      </w:r>
      <w:r w:rsidRPr="00140AC7">
        <w:rPr>
          <w:rFonts w:ascii="Book Antiqua" w:hAnsi="Book Antiqua"/>
          <w:sz w:val="30"/>
          <w:szCs w:val="30"/>
        </w:rPr>
        <w:tab/>
        <w:t>Marriage Registration (Marriage)</w:t>
      </w:r>
    </w:p>
    <w:p w14:paraId="0F0AD8A3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Marriage Date</w:t>
      </w:r>
      <w:r w:rsidRPr="00140AC7">
        <w:rPr>
          <w:rFonts w:ascii="Book Antiqua" w:hAnsi="Book Antiqua"/>
          <w:sz w:val="30"/>
          <w:szCs w:val="30"/>
        </w:rPr>
        <w:tab/>
        <w:t>24 Dec 1864</w:t>
      </w:r>
    </w:p>
    <w:p w14:paraId="2E259120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Marriage Place</w:t>
      </w:r>
      <w:r w:rsidRPr="00140AC7">
        <w:rPr>
          <w:rFonts w:ascii="Book Antiqua" w:hAnsi="Book Antiqua"/>
          <w:sz w:val="30"/>
          <w:szCs w:val="30"/>
        </w:rPr>
        <w:tab/>
        <w:t>Indiana, United States</w:t>
      </w:r>
    </w:p>
    <w:p w14:paraId="723D3D08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Spouse</w:t>
      </w:r>
      <w:r w:rsidRPr="00140AC7">
        <w:rPr>
          <w:rFonts w:ascii="Book Antiqua" w:hAnsi="Book Antiqua"/>
          <w:sz w:val="30"/>
          <w:szCs w:val="30"/>
        </w:rPr>
        <w:tab/>
        <w:t>Magdaline Garver</w:t>
      </w:r>
    </w:p>
    <w:p w14:paraId="74FADA93" w14:textId="114C7106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Page</w:t>
      </w:r>
      <w:r w:rsidRPr="00140AC7">
        <w:rPr>
          <w:rFonts w:ascii="Book Antiqua" w:hAnsi="Book Antiqua"/>
          <w:sz w:val="30"/>
          <w:szCs w:val="30"/>
        </w:rPr>
        <w:tab/>
        <w:t>432</w:t>
      </w:r>
      <w:r w:rsidR="00BE462A">
        <w:rPr>
          <w:rFonts w:ascii="Book Antiqua" w:hAnsi="Book Antiqua"/>
          <w:sz w:val="30"/>
          <w:szCs w:val="30"/>
        </w:rPr>
        <w:t xml:space="preserve">; </w:t>
      </w:r>
      <w:r w:rsidRPr="00140AC7">
        <w:rPr>
          <w:rFonts w:ascii="Book Antiqua" w:hAnsi="Book Antiqua"/>
          <w:sz w:val="30"/>
          <w:szCs w:val="30"/>
        </w:rPr>
        <w:t>FHL Film Number</w:t>
      </w:r>
      <w:r w:rsidRPr="00140AC7">
        <w:rPr>
          <w:rFonts w:ascii="Book Antiqua" w:hAnsi="Book Antiqua"/>
          <w:sz w:val="30"/>
          <w:szCs w:val="30"/>
        </w:rPr>
        <w:tab/>
        <w:t>002321470</w:t>
      </w:r>
    </w:p>
    <w:p w14:paraId="56A035EF" w14:textId="2350BFF9" w:rsid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B4A847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B41E777" w14:textId="77777777" w:rsid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 xml:space="preserve">Charles Schwartz from </w:t>
      </w:r>
      <w:proofErr w:type="gramStart"/>
      <w:r w:rsidRPr="00140AC7">
        <w:rPr>
          <w:rFonts w:ascii="Book Antiqua" w:hAnsi="Book Antiqua"/>
          <w:sz w:val="30"/>
          <w:szCs w:val="30"/>
        </w:rPr>
        <w:t>tree</w:t>
      </w:r>
      <w:proofErr w:type="gramEnd"/>
      <w:r w:rsidRPr="00140AC7">
        <w:rPr>
          <w:rFonts w:ascii="Book Antiqua" w:hAnsi="Book Antiqua"/>
          <w:sz w:val="30"/>
          <w:szCs w:val="30"/>
        </w:rPr>
        <w:t xml:space="preserve"> Meyer Family Tree 2016-2</w:t>
      </w:r>
    </w:p>
    <w:p w14:paraId="16B44534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59B1AD" w14:textId="7274673C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Birth</w:t>
      </w:r>
      <w:r w:rsidRPr="00140AC7">
        <w:rPr>
          <w:rFonts w:ascii="Book Antiqua" w:hAnsi="Book Antiqua"/>
          <w:sz w:val="30"/>
          <w:szCs w:val="30"/>
        </w:rPr>
        <w:tab/>
      </w:r>
      <w:r w:rsidR="00BE462A">
        <w:rPr>
          <w:rFonts w:ascii="Book Antiqua" w:hAnsi="Book Antiqua"/>
          <w:sz w:val="30"/>
          <w:szCs w:val="30"/>
        </w:rPr>
        <w:tab/>
      </w:r>
      <w:r w:rsidRPr="00140AC7">
        <w:rPr>
          <w:rFonts w:ascii="Book Antiqua" w:hAnsi="Book Antiqua"/>
          <w:sz w:val="30"/>
          <w:szCs w:val="30"/>
        </w:rPr>
        <w:t>24 Feb 1835 Bern, Switzerland</w:t>
      </w:r>
    </w:p>
    <w:p w14:paraId="2E01ED7A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Marriage</w:t>
      </w:r>
      <w:r w:rsidRPr="00140AC7">
        <w:rPr>
          <w:rFonts w:ascii="Book Antiqua" w:hAnsi="Book Antiqua"/>
          <w:sz w:val="30"/>
          <w:szCs w:val="30"/>
        </w:rPr>
        <w:tab/>
        <w:t>29 Dec 1864</w:t>
      </w:r>
    </w:p>
    <w:p w14:paraId="1B001A91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Residence</w:t>
      </w:r>
      <w:r w:rsidRPr="00140AC7">
        <w:rPr>
          <w:rFonts w:ascii="Book Antiqua" w:hAnsi="Book Antiqua"/>
          <w:sz w:val="30"/>
          <w:szCs w:val="30"/>
        </w:rPr>
        <w:tab/>
        <w:t>1880 Adams, Indiana, USA</w:t>
      </w:r>
    </w:p>
    <w:p w14:paraId="6E07FDD2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Death</w:t>
      </w:r>
      <w:r w:rsidRPr="00140AC7">
        <w:rPr>
          <w:rFonts w:ascii="Book Antiqua" w:hAnsi="Book Antiqua"/>
          <w:sz w:val="30"/>
          <w:szCs w:val="30"/>
        </w:rPr>
        <w:tab/>
        <w:t>14 Mar 1900 Berne, Adams, Indiana, USA</w:t>
      </w:r>
    </w:p>
    <w:p w14:paraId="43A156A0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Father</w:t>
      </w:r>
      <w:r w:rsidRPr="00140AC7">
        <w:rPr>
          <w:rFonts w:ascii="Book Antiqua" w:hAnsi="Book Antiqua"/>
          <w:sz w:val="30"/>
          <w:szCs w:val="30"/>
        </w:rPr>
        <w:tab/>
        <w:t>Ulrich Schwartz (Died 1853)</w:t>
      </w:r>
    </w:p>
    <w:p w14:paraId="1F85235A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Mother</w:t>
      </w:r>
      <w:r w:rsidRPr="00140AC7">
        <w:rPr>
          <w:rFonts w:ascii="Book Antiqua" w:hAnsi="Book Antiqua"/>
          <w:sz w:val="30"/>
          <w:szCs w:val="30"/>
        </w:rPr>
        <w:tab/>
        <w:t xml:space="preserve">Anna Elisabeth </w:t>
      </w:r>
      <w:proofErr w:type="spellStart"/>
      <w:r w:rsidRPr="00140AC7">
        <w:rPr>
          <w:rFonts w:ascii="Book Antiqua" w:hAnsi="Book Antiqua"/>
          <w:sz w:val="30"/>
          <w:szCs w:val="30"/>
        </w:rPr>
        <w:t>liechty</w:t>
      </w:r>
      <w:proofErr w:type="spellEnd"/>
      <w:r w:rsidRPr="00140AC7">
        <w:rPr>
          <w:rFonts w:ascii="Book Antiqua" w:hAnsi="Book Antiqua"/>
          <w:sz w:val="30"/>
          <w:szCs w:val="30"/>
        </w:rPr>
        <w:t xml:space="preserve"> Stucki (Died 1854)</w:t>
      </w:r>
    </w:p>
    <w:p w14:paraId="51A9E466" w14:textId="77777777" w:rsidR="00140AC7" w:rsidRPr="00140AC7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Spouse</w:t>
      </w:r>
      <w:r w:rsidRPr="00140AC7">
        <w:rPr>
          <w:rFonts w:ascii="Book Antiqua" w:hAnsi="Book Antiqua"/>
          <w:sz w:val="30"/>
          <w:szCs w:val="30"/>
        </w:rPr>
        <w:tab/>
        <w:t>Magdalena Gerber (1838-1917)</w:t>
      </w:r>
    </w:p>
    <w:p w14:paraId="0646D94B" w14:textId="7DABF970" w:rsidR="00AA1F1A" w:rsidRPr="0030074D" w:rsidRDefault="00140AC7" w:rsidP="00140AC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40AC7">
        <w:rPr>
          <w:rFonts w:ascii="Book Antiqua" w:hAnsi="Book Antiqua"/>
          <w:sz w:val="30"/>
          <w:szCs w:val="30"/>
        </w:rPr>
        <w:t>11736 People 3 Records 5 Sources</w:t>
      </w:r>
    </w:p>
    <w:sectPr w:rsidR="00AA1F1A" w:rsidRPr="0030074D" w:rsidSect="00BE462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32D1"/>
    <w:rsid w:val="0013786D"/>
    <w:rsid w:val="00140AC7"/>
    <w:rsid w:val="001F0D45"/>
    <w:rsid w:val="002B0D70"/>
    <w:rsid w:val="002B492A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42B03"/>
    <w:rsid w:val="007661B6"/>
    <w:rsid w:val="00866014"/>
    <w:rsid w:val="009319EA"/>
    <w:rsid w:val="00997496"/>
    <w:rsid w:val="009A683A"/>
    <w:rsid w:val="00A22331"/>
    <w:rsid w:val="00A30576"/>
    <w:rsid w:val="00AA1F1A"/>
    <w:rsid w:val="00AB466E"/>
    <w:rsid w:val="00AC28F4"/>
    <w:rsid w:val="00B02ACD"/>
    <w:rsid w:val="00B1250B"/>
    <w:rsid w:val="00B2734A"/>
    <w:rsid w:val="00B357C7"/>
    <w:rsid w:val="00B53611"/>
    <w:rsid w:val="00B66A6C"/>
    <w:rsid w:val="00BE462A"/>
    <w:rsid w:val="00BE6414"/>
    <w:rsid w:val="00C07318"/>
    <w:rsid w:val="00C45139"/>
    <w:rsid w:val="00C5158F"/>
    <w:rsid w:val="00CD593B"/>
    <w:rsid w:val="00CE0399"/>
    <w:rsid w:val="00CE0450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843</Characters>
  <Application>Microsoft Office Word</Application>
  <DocSecurity>0</DocSecurity>
  <Lines>44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2025-10-19T00:00:00Z</dcterms:created>
  <dcterms:modified xsi:type="dcterms:W3CDTF">2025-10-19T00:00:00Z</dcterms:modified>
</cp:coreProperties>
</file>