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19345" w14:textId="77777777" w:rsidR="00C47DC8" w:rsidRDefault="00C47DC8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47DC8">
        <w:rPr>
          <w:rFonts w:ascii="Book Antiqua" w:hAnsi="Book Antiqua"/>
          <w:sz w:val="40"/>
          <w:szCs w:val="40"/>
        </w:rPr>
        <w:t xml:space="preserve">Steven A. Schug </w:t>
      </w:r>
    </w:p>
    <w:p w14:paraId="094DAE25" w14:textId="04926788" w:rsidR="006A1AA4" w:rsidRDefault="00C47DC8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47DC8">
        <w:rPr>
          <w:rFonts w:ascii="Book Antiqua" w:hAnsi="Book Antiqua"/>
          <w:sz w:val="40"/>
          <w:szCs w:val="40"/>
        </w:rPr>
        <w:t>March 27, 1947 - January 11, 2010</w:t>
      </w:r>
    </w:p>
    <w:p w14:paraId="67003D90" w14:textId="77777777" w:rsidR="00C47DC8" w:rsidRPr="00C45139" w:rsidRDefault="00C47DC8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430F3F3E" w:rsidR="00C45139" w:rsidRPr="00C45139" w:rsidRDefault="00C47DC8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20F1048" wp14:editId="5E27D039">
            <wp:extent cx="3371850" cy="2528888"/>
            <wp:effectExtent l="0" t="0" r="0" b="5080"/>
            <wp:docPr id="1935327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587" cy="253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481DB520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C47DC8">
        <w:rPr>
          <w:rFonts w:ascii="Book Antiqua" w:hAnsi="Book Antiqua"/>
          <w:sz w:val="30"/>
          <w:szCs w:val="30"/>
        </w:rPr>
        <w:t>Alicia Kneuss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2020D4" w14:textId="77777777" w:rsidR="00C47DC8" w:rsidRDefault="00C47DC8" w:rsidP="00C47DC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7DC8">
        <w:rPr>
          <w:rFonts w:ascii="Book Antiqua" w:hAnsi="Book Antiqua"/>
          <w:sz w:val="30"/>
          <w:szCs w:val="30"/>
        </w:rPr>
        <w:t xml:space="preserve">Steven A. Schug, 62, a resident of Findlay, Ohio for the past twenty years and a native of Berne, Indiana passed away on Monday, January 11, </w:t>
      </w:r>
      <w:proofErr w:type="gramStart"/>
      <w:r w:rsidRPr="00C47DC8">
        <w:rPr>
          <w:rFonts w:ascii="Book Antiqua" w:hAnsi="Book Antiqua"/>
          <w:sz w:val="30"/>
          <w:szCs w:val="30"/>
        </w:rPr>
        <w:t>2010</w:t>
      </w:r>
      <w:proofErr w:type="gramEnd"/>
      <w:r w:rsidRPr="00C47DC8">
        <w:rPr>
          <w:rFonts w:ascii="Book Antiqua" w:hAnsi="Book Antiqua"/>
          <w:sz w:val="30"/>
          <w:szCs w:val="30"/>
        </w:rPr>
        <w:t xml:space="preserve"> in Findlay, Ohio. Steven was born on March 27, </w:t>
      </w:r>
      <w:proofErr w:type="gramStart"/>
      <w:r w:rsidRPr="00C47DC8">
        <w:rPr>
          <w:rFonts w:ascii="Book Antiqua" w:hAnsi="Book Antiqua"/>
          <w:sz w:val="30"/>
          <w:szCs w:val="30"/>
        </w:rPr>
        <w:t>1947</w:t>
      </w:r>
      <w:proofErr w:type="gramEnd"/>
      <w:r w:rsidRPr="00C47DC8">
        <w:rPr>
          <w:rFonts w:ascii="Book Antiqua" w:hAnsi="Book Antiqua"/>
          <w:sz w:val="30"/>
          <w:szCs w:val="30"/>
        </w:rPr>
        <w:t xml:space="preserve"> in Adams County, </w:t>
      </w:r>
      <w:proofErr w:type="gramStart"/>
      <w:r w:rsidRPr="00C47DC8">
        <w:rPr>
          <w:rFonts w:ascii="Book Antiqua" w:hAnsi="Book Antiqua"/>
          <w:sz w:val="30"/>
          <w:szCs w:val="30"/>
        </w:rPr>
        <w:t>Indiana</w:t>
      </w:r>
      <w:proofErr w:type="gramEnd"/>
      <w:r w:rsidRPr="00C47DC8">
        <w:rPr>
          <w:rFonts w:ascii="Book Antiqua" w:hAnsi="Book Antiqua"/>
          <w:sz w:val="30"/>
          <w:szCs w:val="30"/>
        </w:rPr>
        <w:t xml:space="preserve"> the son of Henry and Kathryn (Teeter) Schug, both deceased. Steven was presently employed at Tower Automotive of Bluffton, Ohio and was a former Berne McIntosh Corporation employee. He was also a former member of the Berne Volunteer Fire Department. </w:t>
      </w:r>
    </w:p>
    <w:p w14:paraId="5BA11AF4" w14:textId="77777777" w:rsidR="00C47DC8" w:rsidRDefault="00C47DC8" w:rsidP="00C47DC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7DC8">
        <w:rPr>
          <w:rFonts w:ascii="Book Antiqua" w:hAnsi="Book Antiqua"/>
          <w:sz w:val="30"/>
          <w:szCs w:val="30"/>
        </w:rPr>
        <w:t xml:space="preserve">Steven </w:t>
      </w:r>
      <w:proofErr w:type="gramStart"/>
      <w:r w:rsidRPr="00C47DC8">
        <w:rPr>
          <w:rFonts w:ascii="Book Antiqua" w:hAnsi="Book Antiqua"/>
          <w:sz w:val="30"/>
          <w:szCs w:val="30"/>
        </w:rPr>
        <w:t>is survived</w:t>
      </w:r>
      <w:proofErr w:type="gramEnd"/>
      <w:r w:rsidRPr="00C47DC8">
        <w:rPr>
          <w:rFonts w:ascii="Book Antiqua" w:hAnsi="Book Antiqua"/>
          <w:sz w:val="30"/>
          <w:szCs w:val="30"/>
        </w:rPr>
        <w:t xml:space="preserve"> by his fiancé, Linda Alberson of Berne; a sister, Susan Velez of Naples, Florida; and a sister, Scherri Krieg of Naples, Florida. </w:t>
      </w:r>
    </w:p>
    <w:p w14:paraId="5D1FF53B" w14:textId="77777777" w:rsidR="00C47DC8" w:rsidRDefault="00C47DC8" w:rsidP="00C47DC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7DC8">
        <w:rPr>
          <w:rFonts w:ascii="Book Antiqua" w:hAnsi="Book Antiqua"/>
          <w:sz w:val="30"/>
          <w:szCs w:val="30"/>
        </w:rPr>
        <w:t xml:space="preserve">Funeral services will be held at 10:30 a.m. Friday, January 15, </w:t>
      </w:r>
      <w:proofErr w:type="gramStart"/>
      <w:r w:rsidRPr="00C47DC8">
        <w:rPr>
          <w:rFonts w:ascii="Book Antiqua" w:hAnsi="Book Antiqua"/>
          <w:sz w:val="30"/>
          <w:szCs w:val="30"/>
        </w:rPr>
        <w:t>2010</w:t>
      </w:r>
      <w:proofErr w:type="gramEnd"/>
      <w:r w:rsidRPr="00C47DC8">
        <w:rPr>
          <w:rFonts w:ascii="Book Antiqua" w:hAnsi="Book Antiqua"/>
          <w:sz w:val="30"/>
          <w:szCs w:val="30"/>
        </w:rPr>
        <w:t xml:space="preserve"> at the Yager Kirchhofer Funeral Home in Berne with the Rev. Anita Rediger officiating. Interment will be in the M.R.E. Cemetery of rural Berne. Family and friends will be received from 4:00 – 8:00 p.m. Thursday, January 14, </w:t>
      </w:r>
      <w:proofErr w:type="gramStart"/>
      <w:r w:rsidRPr="00C47DC8">
        <w:rPr>
          <w:rFonts w:ascii="Book Antiqua" w:hAnsi="Book Antiqua"/>
          <w:sz w:val="30"/>
          <w:szCs w:val="30"/>
        </w:rPr>
        <w:t>2010</w:t>
      </w:r>
      <w:proofErr w:type="gramEnd"/>
      <w:r w:rsidRPr="00C47DC8">
        <w:rPr>
          <w:rFonts w:ascii="Book Antiqua" w:hAnsi="Book Antiqua"/>
          <w:sz w:val="30"/>
          <w:szCs w:val="30"/>
        </w:rPr>
        <w:t xml:space="preserve"> at the Yager-Kirchhofer Funeral home and one hour prior to the funeral service at Yager Kirchhofer on Friday.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7D8EF5B0" w14:textId="56DD5B51" w:rsidR="00CD593B" w:rsidRDefault="00C47DC8" w:rsidP="00C47DC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7DC8">
        <w:rPr>
          <w:rFonts w:ascii="Book Antiqua" w:hAnsi="Book Antiqua"/>
          <w:sz w:val="30"/>
          <w:szCs w:val="30"/>
        </w:rPr>
        <w:t>Preferred memorials are to WBCL Radio Station.</w:t>
      </w:r>
    </w:p>
    <w:p w14:paraId="77FC9E13" w14:textId="77777777" w:rsidR="00C47DC8" w:rsidRDefault="00C47DC8" w:rsidP="00C47DC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96D11B" w14:textId="6CA53729" w:rsidR="00C47DC8" w:rsidRPr="0030074D" w:rsidRDefault="00C47DC8" w:rsidP="00C47D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7DC8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47DC8" w:rsidRPr="0030074D" w:rsidSect="00255F3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55F36"/>
    <w:rsid w:val="002B6A3E"/>
    <w:rsid w:val="0030074D"/>
    <w:rsid w:val="003F32CE"/>
    <w:rsid w:val="00497D8A"/>
    <w:rsid w:val="00577A85"/>
    <w:rsid w:val="005C7B0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47DC8"/>
    <w:rsid w:val="00C5158F"/>
    <w:rsid w:val="00CD593B"/>
    <w:rsid w:val="00CF600E"/>
    <w:rsid w:val="00DA2923"/>
    <w:rsid w:val="00E8481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2025-10-09T16:13:00Z</dcterms:created>
  <dcterms:modified xsi:type="dcterms:W3CDTF">2025-10-09T16:13:00Z</dcterms:modified>
</cp:coreProperties>
</file>