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951319" w14:textId="4BA5B767" w:rsidR="00997496" w:rsidRDefault="00CF600E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Alverda J. (Striker) Schug</w:t>
      </w:r>
    </w:p>
    <w:p w14:paraId="7DFCDD8C" w14:textId="3B6CD954" w:rsidR="00ED400F" w:rsidRDefault="00CF600E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29, 1864 – February 2, 1895</w:t>
      </w:r>
    </w:p>
    <w:p w14:paraId="1BFA7935" w14:textId="77777777" w:rsidR="00997496" w:rsidRPr="00C45139" w:rsidRDefault="00997496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7D8F1AD" w14:textId="7B845014" w:rsidR="00C45139" w:rsidRPr="00C45139" w:rsidRDefault="00CF600E" w:rsidP="00CF600E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EFBA0F0" wp14:editId="70926D39">
            <wp:extent cx="2660562" cy="1755775"/>
            <wp:effectExtent l="0" t="0" r="6985" b="0"/>
            <wp:docPr id="172889071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46" t="15171" r="8974" b="81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4040" cy="1771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Book Antiqua" w:hAnsi="Book Antiqua"/>
          <w:sz w:val="30"/>
          <w:szCs w:val="30"/>
        </w:rPr>
        <w:t xml:space="preserve">  </w:t>
      </w:r>
      <w:r>
        <w:rPr>
          <w:noProof/>
        </w:rPr>
        <w:drawing>
          <wp:inline distT="0" distB="0" distL="0" distR="0" wp14:anchorId="1A05CFBC" wp14:editId="62C6680C">
            <wp:extent cx="3132667" cy="1762125"/>
            <wp:effectExtent l="0" t="0" r="0" b="0"/>
            <wp:docPr id="712627591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3" t="12821" r="3685" b="160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6915" cy="1781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EEF3FE" w14:textId="34A4193F" w:rsidR="00C45139" w:rsidRPr="00C45139" w:rsidRDefault="00C45139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C45139">
        <w:rPr>
          <w:rFonts w:ascii="Book Antiqua" w:hAnsi="Book Antiqua"/>
          <w:sz w:val="30"/>
          <w:szCs w:val="30"/>
        </w:rPr>
        <w:t>Photo</w:t>
      </w:r>
      <w:r w:rsidR="00CF600E">
        <w:rPr>
          <w:rFonts w:ascii="Book Antiqua" w:hAnsi="Book Antiqua"/>
          <w:sz w:val="30"/>
          <w:szCs w:val="30"/>
        </w:rPr>
        <w:t>s</w:t>
      </w:r>
      <w:r w:rsidRPr="00C45139">
        <w:rPr>
          <w:rFonts w:ascii="Book Antiqua" w:hAnsi="Book Antiqua"/>
          <w:sz w:val="30"/>
          <w:szCs w:val="30"/>
        </w:rPr>
        <w:t xml:space="preserve"> by </w:t>
      </w:r>
      <w:r w:rsidR="00CF600E">
        <w:rPr>
          <w:rFonts w:ascii="Book Antiqua" w:hAnsi="Book Antiqua"/>
          <w:sz w:val="30"/>
          <w:szCs w:val="30"/>
        </w:rPr>
        <w:t>DSON1492</w:t>
      </w:r>
    </w:p>
    <w:p w14:paraId="20227CDD" w14:textId="77777777" w:rsidR="00C45139" w:rsidRPr="00C45139" w:rsidRDefault="00C45139" w:rsidP="00C4513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8161818" w14:textId="77777777" w:rsidR="00CF600E" w:rsidRPr="00CF600E" w:rsidRDefault="00CF600E" w:rsidP="00CF60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F600E">
        <w:rPr>
          <w:rFonts w:ascii="Book Antiqua" w:hAnsi="Book Antiqua"/>
          <w:sz w:val="30"/>
          <w:szCs w:val="30"/>
        </w:rPr>
        <w:t>Berne Items</w:t>
      </w:r>
    </w:p>
    <w:p w14:paraId="42A71787" w14:textId="77777777" w:rsidR="00CF600E" w:rsidRPr="00CF600E" w:rsidRDefault="00CF600E" w:rsidP="00CF600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F3E6279" w14:textId="2C8DB040" w:rsidR="00CF600E" w:rsidRPr="00CF600E" w:rsidRDefault="00CF600E" w:rsidP="00CF60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F600E">
        <w:rPr>
          <w:rFonts w:ascii="Book Antiqua" w:hAnsi="Book Antiqua"/>
          <w:sz w:val="30"/>
          <w:szCs w:val="30"/>
        </w:rPr>
        <w:t>T</w:t>
      </w:r>
      <w:r>
        <w:rPr>
          <w:rFonts w:ascii="Book Antiqua" w:hAnsi="Book Antiqua"/>
          <w:sz w:val="30"/>
          <w:szCs w:val="30"/>
        </w:rPr>
        <w:t>he</w:t>
      </w:r>
      <w:r w:rsidRPr="00CF600E">
        <w:rPr>
          <w:rFonts w:ascii="Book Antiqua" w:hAnsi="Book Antiqua"/>
          <w:sz w:val="30"/>
          <w:szCs w:val="30"/>
        </w:rPr>
        <w:t xml:space="preserve"> death of Mrs. Wm. Shugg occurred on last Saturday. The remains were placed in the </w:t>
      </w:r>
      <w:proofErr w:type="spellStart"/>
      <w:r w:rsidRPr="00CF600E">
        <w:rPr>
          <w:rFonts w:ascii="Book Antiqua" w:hAnsi="Book Antiqua"/>
          <w:sz w:val="30"/>
          <w:szCs w:val="30"/>
        </w:rPr>
        <w:t>Berkenstove</w:t>
      </w:r>
      <w:proofErr w:type="spellEnd"/>
      <w:r w:rsidRPr="00CF600E">
        <w:rPr>
          <w:rFonts w:ascii="Book Antiqua" w:hAnsi="Book Antiqua"/>
          <w:sz w:val="30"/>
          <w:szCs w:val="30"/>
        </w:rPr>
        <w:t xml:space="preserve"> cemetery. Rev. Ruff officiated.</w:t>
      </w:r>
    </w:p>
    <w:p w14:paraId="375479EC" w14:textId="77777777" w:rsidR="00CF600E" w:rsidRPr="00CF600E" w:rsidRDefault="00CF600E" w:rsidP="00CF600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ED634E4" w14:textId="389FA37F" w:rsidR="00CF600E" w:rsidRPr="00CF600E" w:rsidRDefault="00CF600E" w:rsidP="00CF60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F600E">
        <w:rPr>
          <w:rFonts w:ascii="Book Antiqua" w:hAnsi="Book Antiqua"/>
          <w:sz w:val="30"/>
          <w:szCs w:val="30"/>
        </w:rPr>
        <w:t>Democratic Press</w:t>
      </w:r>
      <w:r>
        <w:rPr>
          <w:rFonts w:ascii="Book Antiqua" w:hAnsi="Book Antiqua"/>
          <w:sz w:val="30"/>
          <w:szCs w:val="30"/>
        </w:rPr>
        <w:t>,</w:t>
      </w:r>
      <w:r w:rsidRPr="00CF600E">
        <w:rPr>
          <w:rFonts w:ascii="Book Antiqua" w:hAnsi="Book Antiqua"/>
          <w:sz w:val="30"/>
          <w:szCs w:val="30"/>
        </w:rPr>
        <w:t xml:space="preserve"> Adams County, Indiana</w:t>
      </w:r>
    </w:p>
    <w:p w14:paraId="3AB7E6B8" w14:textId="77777777" w:rsidR="00CF600E" w:rsidRPr="00CF600E" w:rsidRDefault="00CF600E" w:rsidP="00CF60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F600E">
        <w:rPr>
          <w:rFonts w:ascii="Book Antiqua" w:hAnsi="Book Antiqua"/>
          <w:sz w:val="30"/>
          <w:szCs w:val="30"/>
        </w:rPr>
        <w:t>Thursday, February 7, 1895</w:t>
      </w:r>
    </w:p>
    <w:p w14:paraId="3C1AFD28" w14:textId="46A08F89" w:rsidR="00CF600E" w:rsidRDefault="00CF600E" w:rsidP="00CF60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F600E">
        <w:rPr>
          <w:rFonts w:ascii="Book Antiqua" w:hAnsi="Book Antiqua"/>
          <w:sz w:val="30"/>
          <w:szCs w:val="30"/>
        </w:rPr>
        <w:t>*</w:t>
      </w:r>
      <w:r>
        <w:rPr>
          <w:rFonts w:ascii="Book Antiqua" w:hAnsi="Book Antiqua"/>
          <w:sz w:val="30"/>
          <w:szCs w:val="30"/>
        </w:rPr>
        <w:t>*</w:t>
      </w:r>
    </w:p>
    <w:p w14:paraId="1C02772E" w14:textId="77777777" w:rsidR="00CF600E" w:rsidRDefault="00CF600E" w:rsidP="00CF600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16DE5FD" w14:textId="77777777" w:rsidR="00CF600E" w:rsidRPr="00CF600E" w:rsidRDefault="00CF600E" w:rsidP="00CF600E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CF600E">
        <w:rPr>
          <w:rFonts w:ascii="Book Antiqua" w:hAnsi="Book Antiqua"/>
          <w:sz w:val="30"/>
          <w:szCs w:val="30"/>
        </w:rPr>
        <w:t xml:space="preserve">Trustee </w:t>
      </w:r>
      <w:proofErr w:type="spellStart"/>
      <w:r w:rsidRPr="00CF600E">
        <w:rPr>
          <w:rFonts w:ascii="Book Antiqua" w:hAnsi="Book Antiqua"/>
          <w:sz w:val="30"/>
          <w:szCs w:val="30"/>
        </w:rPr>
        <w:t>Schugg</w:t>
      </w:r>
      <w:proofErr w:type="spellEnd"/>
      <w:r w:rsidRPr="00CF600E">
        <w:rPr>
          <w:rFonts w:ascii="Book Antiqua" w:hAnsi="Book Antiqua"/>
          <w:sz w:val="30"/>
          <w:szCs w:val="30"/>
        </w:rPr>
        <w:t xml:space="preserve"> of Monroe Township,</w:t>
      </w:r>
      <w:proofErr w:type="gramEnd"/>
      <w:r w:rsidRPr="00CF600E">
        <w:rPr>
          <w:rFonts w:ascii="Book Antiqua" w:hAnsi="Book Antiqua"/>
          <w:sz w:val="30"/>
          <w:szCs w:val="30"/>
        </w:rPr>
        <w:t xml:space="preserve"> died and was buried in the </w:t>
      </w:r>
      <w:proofErr w:type="spellStart"/>
      <w:r w:rsidRPr="00CF600E">
        <w:rPr>
          <w:rFonts w:ascii="Book Antiqua" w:hAnsi="Book Antiqua"/>
          <w:sz w:val="30"/>
          <w:szCs w:val="30"/>
        </w:rPr>
        <w:t>Backtaw</w:t>
      </w:r>
      <w:proofErr w:type="spellEnd"/>
      <w:r w:rsidRPr="00CF600E">
        <w:rPr>
          <w:rFonts w:ascii="Book Antiqua" w:hAnsi="Book Antiqua"/>
          <w:sz w:val="30"/>
          <w:szCs w:val="30"/>
        </w:rPr>
        <w:t xml:space="preserve"> Cemetery Monday. He had been afflicted with consumption and was sick for some length of </w:t>
      </w:r>
      <w:proofErr w:type="gramStart"/>
      <w:r w:rsidRPr="00CF600E">
        <w:rPr>
          <w:rFonts w:ascii="Book Antiqua" w:hAnsi="Book Antiqua"/>
          <w:sz w:val="30"/>
          <w:szCs w:val="30"/>
        </w:rPr>
        <w:t>time, and</w:t>
      </w:r>
      <w:proofErr w:type="gramEnd"/>
      <w:r w:rsidRPr="00CF600E">
        <w:rPr>
          <w:rFonts w:ascii="Book Antiqua" w:hAnsi="Book Antiqua"/>
          <w:sz w:val="30"/>
          <w:szCs w:val="30"/>
        </w:rPr>
        <w:t xml:space="preserve"> bore his sufferings with great fortitude. He was about forty years of age and leaves a family of six children, as well as many friends.</w:t>
      </w:r>
    </w:p>
    <w:p w14:paraId="401CD5E1" w14:textId="77777777" w:rsidR="00CF600E" w:rsidRPr="00CF600E" w:rsidRDefault="00CF600E" w:rsidP="00CF600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D45F0B5" w14:textId="1B06CC98" w:rsidR="00CF600E" w:rsidRPr="00CF600E" w:rsidRDefault="00CF600E" w:rsidP="00CF60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F600E">
        <w:rPr>
          <w:rFonts w:ascii="Book Antiqua" w:hAnsi="Book Antiqua"/>
          <w:sz w:val="30"/>
          <w:szCs w:val="30"/>
        </w:rPr>
        <w:t>Democratic Press</w:t>
      </w:r>
      <w:r>
        <w:rPr>
          <w:rFonts w:ascii="Book Antiqua" w:hAnsi="Book Antiqua"/>
          <w:sz w:val="30"/>
          <w:szCs w:val="30"/>
        </w:rPr>
        <w:t>,</w:t>
      </w:r>
      <w:r w:rsidRPr="00CF600E">
        <w:rPr>
          <w:rFonts w:ascii="Book Antiqua" w:hAnsi="Book Antiqua"/>
          <w:sz w:val="30"/>
          <w:szCs w:val="30"/>
        </w:rPr>
        <w:t xml:space="preserve"> Adams County, Indiana</w:t>
      </w:r>
    </w:p>
    <w:p w14:paraId="6F300CAB" w14:textId="77777777" w:rsidR="00CF600E" w:rsidRPr="00CF600E" w:rsidRDefault="00CF600E" w:rsidP="00CF60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F600E">
        <w:rPr>
          <w:rFonts w:ascii="Book Antiqua" w:hAnsi="Book Antiqua"/>
          <w:sz w:val="30"/>
          <w:szCs w:val="30"/>
        </w:rPr>
        <w:t>Thursday, February 7, 1895</w:t>
      </w:r>
    </w:p>
    <w:p w14:paraId="731F4383" w14:textId="6B96C36B" w:rsidR="00CF600E" w:rsidRPr="00CF600E" w:rsidRDefault="00CF600E" w:rsidP="00CF600E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726EB8FA" w14:textId="77777777" w:rsidR="00CF600E" w:rsidRPr="00CF600E" w:rsidRDefault="00CF600E" w:rsidP="00CF600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CBB39AC" w14:textId="77777777" w:rsidR="00CF600E" w:rsidRPr="00CF600E" w:rsidRDefault="00CF600E" w:rsidP="00CF60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F600E">
        <w:rPr>
          <w:rFonts w:ascii="Book Antiqua" w:hAnsi="Book Antiqua"/>
          <w:sz w:val="30"/>
          <w:szCs w:val="30"/>
        </w:rPr>
        <w:t xml:space="preserve">By a misunderstanding on our </w:t>
      </w:r>
      <w:proofErr w:type="gramStart"/>
      <w:r w:rsidRPr="00CF600E">
        <w:rPr>
          <w:rFonts w:ascii="Book Antiqua" w:hAnsi="Book Antiqua"/>
          <w:sz w:val="30"/>
          <w:szCs w:val="30"/>
        </w:rPr>
        <w:t>part</w:t>
      </w:r>
      <w:proofErr w:type="gramEnd"/>
      <w:r w:rsidRPr="00CF600E">
        <w:rPr>
          <w:rFonts w:ascii="Book Antiqua" w:hAnsi="Book Antiqua"/>
          <w:sz w:val="30"/>
          <w:szCs w:val="30"/>
        </w:rPr>
        <w:t xml:space="preserve"> we stated last week that Trustee </w:t>
      </w:r>
      <w:proofErr w:type="spellStart"/>
      <w:r w:rsidRPr="00CF600E">
        <w:rPr>
          <w:rFonts w:ascii="Book Antiqua" w:hAnsi="Book Antiqua"/>
          <w:sz w:val="30"/>
          <w:szCs w:val="30"/>
        </w:rPr>
        <w:t>Schugg</w:t>
      </w:r>
      <w:proofErr w:type="spellEnd"/>
      <w:r w:rsidRPr="00CF600E">
        <w:rPr>
          <w:rFonts w:ascii="Book Antiqua" w:hAnsi="Book Antiqua"/>
          <w:sz w:val="30"/>
          <w:szCs w:val="30"/>
        </w:rPr>
        <w:t xml:space="preserve"> of Monroe Township was dead. It should have read Mrs. Schugg, the estimable wife of this trustee.</w:t>
      </w:r>
    </w:p>
    <w:p w14:paraId="55A02FDC" w14:textId="77777777" w:rsidR="00CF600E" w:rsidRPr="00CF600E" w:rsidRDefault="00CF600E" w:rsidP="00CF600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D58E37C" w14:textId="2FA83357" w:rsidR="00CF600E" w:rsidRPr="00CF600E" w:rsidRDefault="00CF600E" w:rsidP="00CF60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F600E">
        <w:rPr>
          <w:rFonts w:ascii="Book Antiqua" w:hAnsi="Book Antiqua"/>
          <w:sz w:val="30"/>
          <w:szCs w:val="30"/>
        </w:rPr>
        <w:t>Democratic Press</w:t>
      </w:r>
      <w:r>
        <w:rPr>
          <w:rFonts w:ascii="Book Antiqua" w:hAnsi="Book Antiqua"/>
          <w:sz w:val="30"/>
          <w:szCs w:val="30"/>
        </w:rPr>
        <w:t>,</w:t>
      </w:r>
      <w:r w:rsidRPr="00CF600E">
        <w:rPr>
          <w:rFonts w:ascii="Book Antiqua" w:hAnsi="Book Antiqua"/>
          <w:sz w:val="30"/>
          <w:szCs w:val="30"/>
        </w:rPr>
        <w:t xml:space="preserve"> Adams County, Indiana</w:t>
      </w:r>
    </w:p>
    <w:p w14:paraId="7D8EF5B0" w14:textId="747F8C4F" w:rsidR="00CD593B" w:rsidRPr="0030074D" w:rsidRDefault="00CF600E" w:rsidP="00CF600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F600E">
        <w:rPr>
          <w:rFonts w:ascii="Book Antiqua" w:hAnsi="Book Antiqua"/>
          <w:sz w:val="30"/>
          <w:szCs w:val="30"/>
        </w:rPr>
        <w:t>Thursday, February 14, 1895</w:t>
      </w:r>
    </w:p>
    <w:sectPr w:rsidR="00CD593B" w:rsidRPr="0030074D" w:rsidSect="00997496">
      <w:pgSz w:w="12240" w:h="172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139"/>
    <w:rsid w:val="0009452F"/>
    <w:rsid w:val="000F5DC1"/>
    <w:rsid w:val="002B6A3E"/>
    <w:rsid w:val="0030074D"/>
    <w:rsid w:val="00497D8A"/>
    <w:rsid w:val="00577A85"/>
    <w:rsid w:val="007052E4"/>
    <w:rsid w:val="007661B6"/>
    <w:rsid w:val="009319EA"/>
    <w:rsid w:val="00997496"/>
    <w:rsid w:val="00A30576"/>
    <w:rsid w:val="00B357C7"/>
    <w:rsid w:val="00C07318"/>
    <w:rsid w:val="00C45139"/>
    <w:rsid w:val="00CD593B"/>
    <w:rsid w:val="00CF600E"/>
    <w:rsid w:val="00DA2923"/>
    <w:rsid w:val="00ED400F"/>
    <w:rsid w:val="00F94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079B3"/>
  <w15:chartTrackingRefBased/>
  <w15:docId w15:val="{EA3BB1E1-9564-419C-B819-6C0E59EBC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51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51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51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51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51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51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51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51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51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1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51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51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51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51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51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51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51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51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51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51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51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51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51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51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51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51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51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51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51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139</Words>
  <Characters>780</Characters>
  <Application>Microsoft Office Word</Application>
  <DocSecurity>0</DocSecurity>
  <Lines>43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2025-10-07T18:32:00Z</dcterms:created>
  <dcterms:modified xsi:type="dcterms:W3CDTF">2025-10-07T18:32:00Z</dcterms:modified>
</cp:coreProperties>
</file>