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1E54B" w14:textId="1AB6DA92" w:rsidR="00D20348" w:rsidRPr="00A1523D" w:rsidRDefault="001C46BC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“Bud”</w:t>
      </w:r>
      <w:r w:rsidR="00D20348">
        <w:rPr>
          <w:rFonts w:ascii="Book Antiqua" w:hAnsi="Book Antiqua"/>
          <w:sz w:val="40"/>
          <w:szCs w:val="40"/>
        </w:rPr>
        <w:t xml:space="preserve"> Schindler</w:t>
      </w:r>
    </w:p>
    <w:p w14:paraId="00366B4E" w14:textId="76AE6F3E" w:rsidR="00D20348" w:rsidRPr="00A1523D" w:rsidRDefault="001C46BC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13, 1915 – March 29, 2001</w:t>
      </w:r>
    </w:p>
    <w:p w14:paraId="10DC4635" w14:textId="77777777" w:rsidR="006C5DCF" w:rsidRPr="001C46BC" w:rsidRDefault="006C5DCF" w:rsidP="000460C3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07CC9E27" w:rsidR="005F0AA9" w:rsidRPr="00E57D3D" w:rsidRDefault="001C46BC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1C8A56" wp14:editId="72EC74C1">
            <wp:extent cx="2799998" cy="1574999"/>
            <wp:effectExtent l="0" t="0" r="635" b="6350"/>
            <wp:docPr id="140334778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195" cy="158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8C82" w14:textId="13F74483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B115D2">
        <w:rPr>
          <w:rFonts w:ascii="Book Antiqua" w:hAnsi="Book Antiqua"/>
          <w:sz w:val="30"/>
          <w:szCs w:val="30"/>
        </w:rPr>
        <w:t>Alicia Kneuss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AD30D2" w14:textId="4A74097E" w:rsidR="00C827CE" w:rsidRDefault="001C46BC" w:rsidP="001C46B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46BC">
        <w:rPr>
          <w:rFonts w:ascii="Book Antiqua" w:hAnsi="Book Antiqua"/>
          <w:sz w:val="30"/>
          <w:szCs w:val="30"/>
        </w:rPr>
        <w:t>Retired Indiana State Police detective and former Bluffton insurance agent, Walter "Bud" Schindler, 85, of Delaware, Ohio, died at 11:52 a.m. Thursday at Grady Memorial Hospital in Delaware.</w:t>
      </w:r>
      <w:r w:rsidRPr="001C46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C46BC">
        <w:rPr>
          <w:rFonts w:ascii="Book Antiqua" w:hAnsi="Book Antiqua"/>
          <w:sz w:val="30"/>
          <w:szCs w:val="30"/>
        </w:rPr>
        <w:t xml:space="preserve">Mr. Schindler was a former resident of Berne and served from 1942 to 1966 as a state trooper and subsequently as a state police detective. After retirement from the law enforcement agency, he became engaged as an insurance representative with the </w:t>
      </w:r>
      <w:proofErr w:type="gramStart"/>
      <w:r w:rsidRPr="001C46BC">
        <w:rPr>
          <w:rFonts w:ascii="Book Antiqua" w:hAnsi="Book Antiqua"/>
          <w:sz w:val="30"/>
          <w:szCs w:val="30"/>
        </w:rPr>
        <w:t>Business Men's</w:t>
      </w:r>
      <w:proofErr w:type="gramEnd"/>
      <w:r w:rsidRPr="001C46BC">
        <w:rPr>
          <w:rFonts w:ascii="Book Antiqua" w:hAnsi="Book Antiqua"/>
          <w:sz w:val="30"/>
          <w:szCs w:val="30"/>
        </w:rPr>
        <w:t xml:space="preserve"> Assurance office in Bluffton. He was a member of the First Missionary Church at Berne.</w:t>
      </w:r>
      <w:r w:rsidRPr="001C46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C46BC">
        <w:rPr>
          <w:rFonts w:ascii="Book Antiqua" w:hAnsi="Book Antiqua"/>
          <w:sz w:val="30"/>
          <w:szCs w:val="30"/>
        </w:rPr>
        <w:t xml:space="preserve">He was born in Adams County Dec. 13, </w:t>
      </w:r>
      <w:proofErr w:type="gramStart"/>
      <w:r w:rsidRPr="001C46BC">
        <w:rPr>
          <w:rFonts w:ascii="Book Antiqua" w:hAnsi="Book Antiqua"/>
          <w:sz w:val="30"/>
          <w:szCs w:val="30"/>
        </w:rPr>
        <w:t>1915</w:t>
      </w:r>
      <w:proofErr w:type="gramEnd"/>
      <w:r w:rsidRPr="001C46BC">
        <w:rPr>
          <w:rFonts w:ascii="Book Antiqua" w:hAnsi="Book Antiqua"/>
          <w:sz w:val="30"/>
          <w:szCs w:val="30"/>
        </w:rPr>
        <w:t xml:space="preserve"> to Amos and Sarah Winteregg Schindler. His wife, Geraldine "Gerri" to whom he was married on Nov. 23, 1938, died in 1995.</w:t>
      </w:r>
      <w:r w:rsidRPr="001C46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C46BC">
        <w:rPr>
          <w:rFonts w:ascii="Book Antiqua" w:hAnsi="Book Antiqua"/>
          <w:sz w:val="30"/>
          <w:szCs w:val="30"/>
        </w:rPr>
        <w:t>Surviving are two daughters, Mrs. Don (Anita) Dyck of Delaware, Ohio, and Mrs. Steve (Nan) Habegger of Knoxville, Tenn.; a sister, Edith Crumpton of Ridgeway, S.C.; a brother, Clarence Schindler of Statesville, N.C.; four grandchildren; and three great-grandchildren. Two brothers and three sisters are deceased.</w:t>
      </w:r>
      <w:r w:rsidRPr="001C46B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C46BC">
        <w:rPr>
          <w:rFonts w:ascii="Book Antiqua" w:hAnsi="Book Antiqua"/>
          <w:sz w:val="30"/>
          <w:szCs w:val="30"/>
        </w:rPr>
        <w:t>Services at 2 p.m. Sunday will be at Yager-Kirchhofer Funeral Home in Berne with Rev. Robert Dye officiating. Burial will be in MRE Cemetery. Calling hours at the funeral home will be Saturday from 7 to 8 p.m. and Sunday for one hour prior to services. Memorials to Miracle Hill Ministries in Greenville, S.C.</w:t>
      </w:r>
    </w:p>
    <w:p w14:paraId="1BFF848A" w14:textId="77777777" w:rsidR="001C46BC" w:rsidRDefault="001C46BC" w:rsidP="001C46B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7FF04DD" w14:textId="3FF50378" w:rsidR="001C46BC" w:rsidRDefault="001C46BC" w:rsidP="001C46B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C46BC">
        <w:rPr>
          <w:rFonts w:ascii="Book Antiqua" w:hAnsi="Book Antiqua"/>
          <w:bCs/>
          <w:sz w:val="30"/>
          <w:szCs w:val="30"/>
        </w:rPr>
        <w:t>Bluffton News Banner</w:t>
      </w:r>
      <w:r>
        <w:rPr>
          <w:rFonts w:ascii="Book Antiqua" w:hAnsi="Book Antiqua"/>
          <w:bCs/>
          <w:sz w:val="30"/>
          <w:szCs w:val="30"/>
        </w:rPr>
        <w:t>, Wells County, Indiana</w:t>
      </w:r>
    </w:p>
    <w:p w14:paraId="5D9411E1" w14:textId="17CAB451" w:rsidR="001C46BC" w:rsidRPr="005F0AA9" w:rsidRDefault="001C46BC" w:rsidP="001C46B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Unknown date</w:t>
      </w:r>
    </w:p>
    <w:sectPr w:rsidR="001C46BC" w:rsidRPr="005F0AA9" w:rsidSect="001C46B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74E35"/>
    <w:rsid w:val="00181CE9"/>
    <w:rsid w:val="001A5D62"/>
    <w:rsid w:val="001C46BC"/>
    <w:rsid w:val="001D0373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115D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0348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customStyle="1" w:styleId="yiv5992380296ox-ddb57e07e1-msonormal">
    <w:name w:val="yiv5992380296ox-ddb57e07e1-msonormal"/>
    <w:basedOn w:val="Normal"/>
    <w:rsid w:val="00D2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230</Words>
  <Characters>1255</Characters>
  <Application>Microsoft Office Word</Application>
  <DocSecurity>0</DocSecurity>
  <Lines>69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2025-10-18T22:24:00Z</dcterms:created>
  <dcterms:modified xsi:type="dcterms:W3CDTF">2025-10-18T22:24:00Z</dcterms:modified>
</cp:coreProperties>
</file>