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70852" w14:textId="6E5BE3D3" w:rsidR="00E57D3D" w:rsidRDefault="00C92473" w:rsidP="000460C3">
      <w:pPr>
        <w:spacing w:after="0" w:line="240" w:lineRule="auto"/>
        <w:jc w:val="center"/>
        <w:rPr>
          <w:rFonts w:ascii="Book Antiqua" w:hAnsi="Book Antiqua"/>
          <w:sz w:val="40"/>
          <w:szCs w:val="40"/>
        </w:rPr>
      </w:pPr>
      <w:r>
        <w:rPr>
          <w:rFonts w:ascii="Book Antiqua" w:hAnsi="Book Antiqua"/>
          <w:sz w:val="40"/>
          <w:szCs w:val="40"/>
        </w:rPr>
        <w:t>Glennys C. (Arnold)</w:t>
      </w:r>
      <w:r w:rsidR="00E57D3D">
        <w:rPr>
          <w:rFonts w:ascii="Book Antiqua" w:hAnsi="Book Antiqua"/>
          <w:sz w:val="40"/>
          <w:szCs w:val="40"/>
        </w:rPr>
        <w:t xml:space="preserve"> Schindler</w:t>
      </w:r>
    </w:p>
    <w:p w14:paraId="6146F8F8" w14:textId="67CBEDEF" w:rsidR="00E57D3D" w:rsidRDefault="00C92473" w:rsidP="000460C3">
      <w:pPr>
        <w:spacing w:after="0" w:line="240" w:lineRule="auto"/>
        <w:jc w:val="center"/>
        <w:rPr>
          <w:rFonts w:ascii="Book Antiqua" w:hAnsi="Book Antiqua"/>
          <w:sz w:val="40"/>
          <w:szCs w:val="40"/>
        </w:rPr>
      </w:pPr>
      <w:r>
        <w:rPr>
          <w:rFonts w:ascii="Book Antiqua" w:hAnsi="Book Antiqua"/>
          <w:sz w:val="40"/>
          <w:szCs w:val="40"/>
        </w:rPr>
        <w:t>November 8, 1905 – May 13, 1984</w:t>
      </w:r>
    </w:p>
    <w:p w14:paraId="0C5BFD31" w14:textId="77777777" w:rsidR="005F0AA9" w:rsidRPr="00E57D3D" w:rsidRDefault="005F0AA9" w:rsidP="000460C3">
      <w:pPr>
        <w:spacing w:after="0" w:line="240" w:lineRule="auto"/>
        <w:jc w:val="center"/>
        <w:rPr>
          <w:rFonts w:ascii="Book Antiqua" w:hAnsi="Book Antiqua"/>
          <w:sz w:val="40"/>
          <w:szCs w:val="40"/>
        </w:rPr>
      </w:pPr>
    </w:p>
    <w:p w14:paraId="7ACA315C" w14:textId="4D96B293" w:rsidR="00E57D3D" w:rsidRDefault="00C92473" w:rsidP="000460C3">
      <w:pPr>
        <w:spacing w:after="0" w:line="240" w:lineRule="auto"/>
        <w:jc w:val="center"/>
        <w:rPr>
          <w:rFonts w:ascii="Book Antiqua" w:hAnsi="Book Antiqua"/>
          <w:b/>
          <w:sz w:val="24"/>
          <w:szCs w:val="24"/>
        </w:rPr>
      </w:pPr>
      <w:r>
        <w:rPr>
          <w:noProof/>
        </w:rPr>
        <w:drawing>
          <wp:inline distT="0" distB="0" distL="0" distR="0" wp14:anchorId="66D49CF6" wp14:editId="7A40E512">
            <wp:extent cx="5172075" cy="2628900"/>
            <wp:effectExtent l="0" t="0" r="9525" b="0"/>
            <wp:docPr id="1939820411"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2981" t="10033" b="29767"/>
                    <a:stretch>
                      <a:fillRect/>
                    </a:stretch>
                  </pic:blipFill>
                  <pic:spPr bwMode="auto">
                    <a:xfrm>
                      <a:off x="0" y="0"/>
                      <a:ext cx="5172075" cy="2628900"/>
                    </a:xfrm>
                    <a:prstGeom prst="rect">
                      <a:avLst/>
                    </a:prstGeom>
                    <a:noFill/>
                    <a:ln>
                      <a:noFill/>
                    </a:ln>
                    <a:extLst>
                      <a:ext uri="{53640926-AAD7-44D8-BBD7-CCE9431645EC}">
                        <a14:shadowObscured xmlns:a14="http://schemas.microsoft.com/office/drawing/2010/main"/>
                      </a:ext>
                    </a:extLst>
                  </pic:spPr>
                </pic:pic>
              </a:graphicData>
            </a:graphic>
          </wp:inline>
        </w:drawing>
      </w:r>
    </w:p>
    <w:p w14:paraId="39D48C82" w14:textId="4764B4D4" w:rsidR="00E57D3D" w:rsidRPr="005F0AA9" w:rsidRDefault="00E57D3D" w:rsidP="000460C3">
      <w:pPr>
        <w:spacing w:after="0" w:line="240" w:lineRule="auto"/>
        <w:jc w:val="center"/>
        <w:rPr>
          <w:rFonts w:ascii="Book Antiqua" w:hAnsi="Book Antiqua"/>
          <w:sz w:val="30"/>
          <w:szCs w:val="30"/>
        </w:rPr>
      </w:pPr>
      <w:r w:rsidRPr="005F0AA9">
        <w:rPr>
          <w:rFonts w:ascii="Book Antiqua" w:hAnsi="Book Antiqua"/>
          <w:sz w:val="30"/>
          <w:szCs w:val="30"/>
        </w:rPr>
        <w:t xml:space="preserve">Photo by </w:t>
      </w:r>
      <w:r w:rsidR="00C92473">
        <w:rPr>
          <w:rFonts w:ascii="Book Antiqua" w:hAnsi="Book Antiqua"/>
          <w:sz w:val="30"/>
          <w:szCs w:val="30"/>
        </w:rPr>
        <w:t>JC</w:t>
      </w:r>
    </w:p>
    <w:p w14:paraId="589561F7" w14:textId="77777777" w:rsidR="000460C3" w:rsidRDefault="000460C3" w:rsidP="000460C3">
      <w:pPr>
        <w:spacing w:after="0" w:line="240" w:lineRule="auto"/>
        <w:rPr>
          <w:rFonts w:ascii="Book Antiqua" w:hAnsi="Book Antiqua"/>
          <w:sz w:val="30"/>
          <w:szCs w:val="30"/>
        </w:rPr>
      </w:pPr>
    </w:p>
    <w:p w14:paraId="7C9B85D8" w14:textId="77777777" w:rsidR="00C92473" w:rsidRDefault="00C92473" w:rsidP="00C92473">
      <w:pPr>
        <w:spacing w:after="0" w:line="240" w:lineRule="auto"/>
        <w:rPr>
          <w:rFonts w:ascii="Book Antiqua" w:hAnsi="Book Antiqua"/>
          <w:sz w:val="30"/>
          <w:szCs w:val="30"/>
        </w:rPr>
      </w:pPr>
      <w:r>
        <w:rPr>
          <w:rFonts w:ascii="Book Antiqua" w:hAnsi="Book Antiqua"/>
          <w:sz w:val="30"/>
          <w:szCs w:val="30"/>
        </w:rPr>
        <w:t xml:space="preserve">   </w:t>
      </w:r>
      <w:r w:rsidRPr="00C92473">
        <w:rPr>
          <w:rFonts w:ascii="Book Antiqua" w:hAnsi="Book Antiqua"/>
          <w:sz w:val="30"/>
          <w:szCs w:val="30"/>
        </w:rPr>
        <w:t xml:space="preserve">Glennys C. Schindler, 78, 667 Indiana St., Berne, died at 11 a.m. Sunday in Lutheran Hospital, Ft. Wayne. A native of Adams County and a retired home </w:t>
      </w:r>
      <w:proofErr w:type="spellStart"/>
      <w:r w:rsidRPr="00C92473">
        <w:rPr>
          <w:rFonts w:ascii="Book Antiqua" w:hAnsi="Book Antiqua"/>
          <w:sz w:val="30"/>
          <w:szCs w:val="30"/>
        </w:rPr>
        <w:t>ec</w:t>
      </w:r>
      <w:proofErr w:type="spellEnd"/>
      <w:r w:rsidRPr="00C92473">
        <w:rPr>
          <w:rFonts w:ascii="Book Antiqua" w:hAnsi="Book Antiqua"/>
          <w:sz w:val="30"/>
          <w:szCs w:val="30"/>
        </w:rPr>
        <w:t xml:space="preserve"> teacher, she taught </w:t>
      </w:r>
      <w:proofErr w:type="gramStart"/>
      <w:r w:rsidRPr="00C92473">
        <w:rPr>
          <w:rFonts w:ascii="Book Antiqua" w:hAnsi="Book Antiqua"/>
          <w:sz w:val="30"/>
          <w:szCs w:val="30"/>
        </w:rPr>
        <w:t>in</w:t>
      </w:r>
      <w:proofErr w:type="gramEnd"/>
      <w:r w:rsidRPr="00C92473">
        <w:rPr>
          <w:rFonts w:ascii="Book Antiqua" w:hAnsi="Book Antiqua"/>
          <w:sz w:val="30"/>
          <w:szCs w:val="30"/>
        </w:rPr>
        <w:t xml:space="preserve"> </w:t>
      </w:r>
      <w:proofErr w:type="gramStart"/>
      <w:r w:rsidRPr="00C92473">
        <w:rPr>
          <w:rFonts w:ascii="Book Antiqua" w:hAnsi="Book Antiqua"/>
          <w:sz w:val="30"/>
          <w:szCs w:val="30"/>
        </w:rPr>
        <w:t>the Kirkland</w:t>
      </w:r>
      <w:proofErr w:type="gramEnd"/>
      <w:r w:rsidRPr="00C92473">
        <w:rPr>
          <w:rFonts w:ascii="Book Antiqua" w:hAnsi="Book Antiqua"/>
          <w:sz w:val="30"/>
          <w:szCs w:val="30"/>
        </w:rPr>
        <w:t xml:space="preserve"> High School </w:t>
      </w:r>
      <w:proofErr w:type="gramStart"/>
      <w:r w:rsidRPr="00C92473">
        <w:rPr>
          <w:rFonts w:ascii="Book Antiqua" w:hAnsi="Book Antiqua"/>
          <w:sz w:val="30"/>
          <w:szCs w:val="30"/>
        </w:rPr>
        <w:t>and taught</w:t>
      </w:r>
      <w:proofErr w:type="gramEnd"/>
      <w:r w:rsidRPr="00C92473">
        <w:rPr>
          <w:rFonts w:ascii="Book Antiqua" w:hAnsi="Book Antiqua"/>
          <w:sz w:val="30"/>
          <w:szCs w:val="30"/>
        </w:rPr>
        <w:t xml:space="preserve"> 21 years </w:t>
      </w:r>
      <w:proofErr w:type="gramStart"/>
      <w:r w:rsidRPr="00C92473">
        <w:rPr>
          <w:rFonts w:ascii="Book Antiqua" w:hAnsi="Book Antiqua"/>
          <w:sz w:val="30"/>
          <w:szCs w:val="30"/>
        </w:rPr>
        <w:t>in</w:t>
      </w:r>
      <w:proofErr w:type="gramEnd"/>
      <w:r w:rsidRPr="00C92473">
        <w:rPr>
          <w:rFonts w:ascii="Book Antiqua" w:hAnsi="Book Antiqua"/>
          <w:sz w:val="30"/>
          <w:szCs w:val="30"/>
        </w:rPr>
        <w:t xml:space="preserve"> </w:t>
      </w:r>
      <w:proofErr w:type="gramStart"/>
      <w:r w:rsidRPr="00C92473">
        <w:rPr>
          <w:rFonts w:ascii="Book Antiqua" w:hAnsi="Book Antiqua"/>
          <w:sz w:val="30"/>
          <w:szCs w:val="30"/>
        </w:rPr>
        <w:t>the Berne</w:t>
      </w:r>
      <w:proofErr w:type="gramEnd"/>
      <w:r w:rsidRPr="00C92473">
        <w:rPr>
          <w:rFonts w:ascii="Book Antiqua" w:hAnsi="Book Antiqua"/>
          <w:sz w:val="30"/>
          <w:szCs w:val="30"/>
        </w:rPr>
        <w:t xml:space="preserve"> High School. She was a member of Cross United Church of Christ, Berne. </w:t>
      </w:r>
    </w:p>
    <w:p w14:paraId="05935624" w14:textId="77777777" w:rsidR="00C92473" w:rsidRDefault="00C92473" w:rsidP="00C92473">
      <w:pPr>
        <w:spacing w:after="0" w:line="240" w:lineRule="auto"/>
        <w:rPr>
          <w:rFonts w:ascii="Book Antiqua" w:hAnsi="Book Antiqua"/>
          <w:sz w:val="30"/>
          <w:szCs w:val="30"/>
        </w:rPr>
      </w:pPr>
      <w:r>
        <w:rPr>
          <w:rFonts w:ascii="Book Antiqua" w:hAnsi="Book Antiqua"/>
          <w:sz w:val="30"/>
          <w:szCs w:val="30"/>
        </w:rPr>
        <w:t xml:space="preserve">   </w:t>
      </w:r>
      <w:r w:rsidRPr="00C92473">
        <w:rPr>
          <w:rFonts w:ascii="Book Antiqua" w:hAnsi="Book Antiqua"/>
          <w:sz w:val="30"/>
          <w:szCs w:val="30"/>
        </w:rPr>
        <w:t xml:space="preserve">Born Nov. 8, 1905, she was the daughter of William and Sarah (Jackson) Arnold and was married in Warsaw Aug. 31, 1945, to Ornell Schindler, who survives. Also surviving are two sisters, Mrs. Mary Arnold and Mrs. True (Elsie) Andrews of Decatur; and three brothers, Homer and Kenneth Arnold of Decatur and Vernon Arnold of Benson, Ariz. </w:t>
      </w:r>
    </w:p>
    <w:p w14:paraId="1F08E8E3" w14:textId="77777777" w:rsidR="00C92473" w:rsidRDefault="00C92473" w:rsidP="00C92473">
      <w:pPr>
        <w:spacing w:after="0" w:line="240" w:lineRule="auto"/>
        <w:rPr>
          <w:rFonts w:ascii="Book Antiqua" w:hAnsi="Book Antiqua"/>
          <w:sz w:val="30"/>
          <w:szCs w:val="30"/>
        </w:rPr>
      </w:pPr>
      <w:r>
        <w:rPr>
          <w:rFonts w:ascii="Book Antiqua" w:hAnsi="Book Antiqua"/>
          <w:sz w:val="30"/>
          <w:szCs w:val="30"/>
        </w:rPr>
        <w:t xml:space="preserve">   </w:t>
      </w:r>
      <w:r w:rsidRPr="00C92473">
        <w:rPr>
          <w:rFonts w:ascii="Book Antiqua" w:hAnsi="Book Antiqua"/>
          <w:sz w:val="30"/>
          <w:szCs w:val="30"/>
        </w:rPr>
        <w:t xml:space="preserve">Services will be held Wednesday at 10:30 a.m. at the Cross United Church of Christ in Berne, Rev. Robert Kauffman officiating. Friends may call after 1 p.m. Tuesday at the Yager-Kirchhofer Funeral Home, Berne, and at the </w:t>
      </w:r>
      <w:proofErr w:type="gramStart"/>
      <w:r w:rsidRPr="00C92473">
        <w:rPr>
          <w:rFonts w:ascii="Book Antiqua" w:hAnsi="Book Antiqua"/>
          <w:sz w:val="30"/>
          <w:szCs w:val="30"/>
        </w:rPr>
        <w:t>church</w:t>
      </w:r>
      <w:proofErr w:type="gramEnd"/>
      <w:r w:rsidRPr="00C92473">
        <w:rPr>
          <w:rFonts w:ascii="Book Antiqua" w:hAnsi="Book Antiqua"/>
          <w:sz w:val="30"/>
          <w:szCs w:val="30"/>
        </w:rPr>
        <w:t xml:space="preserve"> Wednesday one hour prior to the service. </w:t>
      </w:r>
      <w:r>
        <w:rPr>
          <w:rFonts w:ascii="Book Antiqua" w:hAnsi="Book Antiqua"/>
          <w:sz w:val="30"/>
          <w:szCs w:val="30"/>
        </w:rPr>
        <w:t xml:space="preserve"> </w:t>
      </w:r>
    </w:p>
    <w:p w14:paraId="6E732396" w14:textId="78B95D65" w:rsidR="00C92473" w:rsidRDefault="00C92473" w:rsidP="00C92473">
      <w:pPr>
        <w:spacing w:after="0" w:line="240" w:lineRule="auto"/>
        <w:rPr>
          <w:rFonts w:ascii="Book Antiqua" w:hAnsi="Book Antiqua"/>
          <w:sz w:val="30"/>
          <w:szCs w:val="30"/>
        </w:rPr>
      </w:pPr>
      <w:r>
        <w:rPr>
          <w:rFonts w:ascii="Book Antiqua" w:hAnsi="Book Antiqua"/>
          <w:sz w:val="30"/>
          <w:szCs w:val="30"/>
        </w:rPr>
        <w:t xml:space="preserve">   </w:t>
      </w:r>
      <w:r w:rsidRPr="00C92473">
        <w:rPr>
          <w:rFonts w:ascii="Book Antiqua" w:hAnsi="Book Antiqua"/>
          <w:sz w:val="30"/>
          <w:szCs w:val="30"/>
        </w:rPr>
        <w:t>Preferred memorials are to the Church Assistance Fund of Cross United Church of Christ, Berne.</w:t>
      </w:r>
    </w:p>
    <w:p w14:paraId="2AAA678F" w14:textId="77777777" w:rsidR="00C92473" w:rsidRDefault="00C92473" w:rsidP="00C92473">
      <w:pPr>
        <w:spacing w:after="0" w:line="240" w:lineRule="auto"/>
        <w:rPr>
          <w:rFonts w:ascii="Book Antiqua" w:hAnsi="Book Antiqua"/>
          <w:sz w:val="30"/>
          <w:szCs w:val="30"/>
        </w:rPr>
      </w:pPr>
    </w:p>
    <w:p w14:paraId="0B2F8BCB" w14:textId="77777777" w:rsidR="00C92473" w:rsidRDefault="00C92473" w:rsidP="00C92473">
      <w:pPr>
        <w:spacing w:after="0" w:line="240" w:lineRule="auto"/>
        <w:rPr>
          <w:rFonts w:ascii="Book Antiqua" w:hAnsi="Book Antiqua"/>
          <w:bCs/>
          <w:sz w:val="30"/>
          <w:szCs w:val="30"/>
        </w:rPr>
      </w:pPr>
      <w:r w:rsidRPr="00C92473">
        <w:rPr>
          <w:rFonts w:ascii="Book Antiqua" w:hAnsi="Book Antiqua"/>
          <w:bCs/>
          <w:sz w:val="30"/>
          <w:szCs w:val="30"/>
        </w:rPr>
        <w:t>Decatur Daily Democrat, Adams Co</w:t>
      </w:r>
      <w:r>
        <w:rPr>
          <w:rFonts w:ascii="Book Antiqua" w:hAnsi="Book Antiqua"/>
          <w:bCs/>
          <w:sz w:val="30"/>
          <w:szCs w:val="30"/>
        </w:rPr>
        <w:t>unty</w:t>
      </w:r>
      <w:r w:rsidRPr="00C92473">
        <w:rPr>
          <w:rFonts w:ascii="Book Antiqua" w:hAnsi="Book Antiqua"/>
          <w:bCs/>
          <w:sz w:val="30"/>
          <w:szCs w:val="30"/>
        </w:rPr>
        <w:t>, I</w:t>
      </w:r>
      <w:r>
        <w:rPr>
          <w:rFonts w:ascii="Book Antiqua" w:hAnsi="Book Antiqua"/>
          <w:bCs/>
          <w:sz w:val="30"/>
          <w:szCs w:val="30"/>
        </w:rPr>
        <w:t>ndiana</w:t>
      </w:r>
    </w:p>
    <w:p w14:paraId="2FF10FBE" w14:textId="550215AB" w:rsidR="00C92473" w:rsidRPr="005F0AA9" w:rsidRDefault="00C92473" w:rsidP="00C92473">
      <w:pPr>
        <w:spacing w:after="0" w:line="240" w:lineRule="auto"/>
        <w:rPr>
          <w:rFonts w:ascii="Book Antiqua" w:hAnsi="Book Antiqua"/>
          <w:bCs/>
          <w:sz w:val="30"/>
          <w:szCs w:val="30"/>
        </w:rPr>
      </w:pPr>
      <w:r w:rsidRPr="00C92473">
        <w:rPr>
          <w:rFonts w:ascii="Book Antiqua" w:hAnsi="Book Antiqua"/>
          <w:bCs/>
          <w:sz w:val="30"/>
          <w:szCs w:val="30"/>
        </w:rPr>
        <w:t>May 14, 1984</w:t>
      </w:r>
    </w:p>
    <w:sectPr w:rsidR="00C92473" w:rsidRPr="005F0AA9" w:rsidSect="000460C3">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284"/>
    <w:rsid w:val="000460C3"/>
    <w:rsid w:val="00065FAD"/>
    <w:rsid w:val="000A6FC4"/>
    <w:rsid w:val="00114A6E"/>
    <w:rsid w:val="00181CE9"/>
    <w:rsid w:val="001A5D62"/>
    <w:rsid w:val="00235990"/>
    <w:rsid w:val="00333385"/>
    <w:rsid w:val="003A488E"/>
    <w:rsid w:val="004F0136"/>
    <w:rsid w:val="005B1F49"/>
    <w:rsid w:val="005B4D92"/>
    <w:rsid w:val="005F0AA9"/>
    <w:rsid w:val="00651850"/>
    <w:rsid w:val="006E13E4"/>
    <w:rsid w:val="00775A0C"/>
    <w:rsid w:val="007E5A1B"/>
    <w:rsid w:val="00875FF1"/>
    <w:rsid w:val="008E0407"/>
    <w:rsid w:val="0093488D"/>
    <w:rsid w:val="00A4447A"/>
    <w:rsid w:val="00AB3432"/>
    <w:rsid w:val="00BA0A03"/>
    <w:rsid w:val="00BD1284"/>
    <w:rsid w:val="00C41755"/>
    <w:rsid w:val="00C92473"/>
    <w:rsid w:val="00C92587"/>
    <w:rsid w:val="00CA7BA9"/>
    <w:rsid w:val="00CC531A"/>
    <w:rsid w:val="00D261A3"/>
    <w:rsid w:val="00DC089B"/>
    <w:rsid w:val="00DC6A38"/>
    <w:rsid w:val="00E57D3D"/>
    <w:rsid w:val="00F20591"/>
    <w:rsid w:val="00F77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ED9D1"/>
  <w15:docId w15:val="{D3E8D8CB-EC23-4DD4-894C-76219C433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755"/>
  </w:style>
  <w:style w:type="paragraph" w:styleId="Heading2">
    <w:name w:val="heading 2"/>
    <w:basedOn w:val="Normal"/>
    <w:link w:val="Heading2Char"/>
    <w:uiPriority w:val="9"/>
    <w:qFormat/>
    <w:rsid w:val="00114A6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044836913msonormal">
    <w:name w:val="yiv9044836913msonormal"/>
    <w:basedOn w:val="Normal"/>
    <w:rsid w:val="00BD12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948881366msonormal">
    <w:name w:val="yiv2948881366msonormal"/>
    <w:basedOn w:val="Normal"/>
    <w:rsid w:val="00BA0A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17273827msonormal">
    <w:name w:val="yiv2017273827msonormal"/>
    <w:basedOn w:val="Normal"/>
    <w:rsid w:val="00875F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42997900msonormal">
    <w:name w:val="yiv5142997900msonormal"/>
    <w:basedOn w:val="Normal"/>
    <w:rsid w:val="000A6F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4397439msonormal">
    <w:name w:val="yiv1024397439msonormal"/>
    <w:basedOn w:val="Normal"/>
    <w:rsid w:val="009348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96833112msonormal">
    <w:name w:val="yiv2096833112msonormal"/>
    <w:basedOn w:val="Normal"/>
    <w:rsid w:val="00DC6A3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83589802msonormal">
    <w:name w:val="yiv0883589802msonormal"/>
    <w:basedOn w:val="Normal"/>
    <w:rsid w:val="004F013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379506001msonormal">
    <w:name w:val="yiv6379506001msonormal"/>
    <w:basedOn w:val="Normal"/>
    <w:rsid w:val="0033338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66185016msonormal">
    <w:name w:val="yiv9166185016msonormal"/>
    <w:basedOn w:val="Normal"/>
    <w:rsid w:val="00CC53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009868848msonormal">
    <w:name w:val="yiv6009868848msonormal"/>
    <w:basedOn w:val="Normal"/>
    <w:rsid w:val="001A5D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52321450msonormal">
    <w:name w:val="yiv7552321450msonormal"/>
    <w:basedOn w:val="Normal"/>
    <w:rsid w:val="00065FA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14A6E"/>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114A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A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95789">
      <w:bodyDiv w:val="1"/>
      <w:marLeft w:val="0"/>
      <w:marRight w:val="0"/>
      <w:marTop w:val="0"/>
      <w:marBottom w:val="0"/>
      <w:divBdr>
        <w:top w:val="none" w:sz="0" w:space="0" w:color="auto"/>
        <w:left w:val="none" w:sz="0" w:space="0" w:color="auto"/>
        <w:bottom w:val="none" w:sz="0" w:space="0" w:color="auto"/>
        <w:right w:val="none" w:sz="0" w:space="0" w:color="auto"/>
      </w:divBdr>
    </w:div>
    <w:div w:id="192042187">
      <w:bodyDiv w:val="1"/>
      <w:marLeft w:val="0"/>
      <w:marRight w:val="0"/>
      <w:marTop w:val="0"/>
      <w:marBottom w:val="0"/>
      <w:divBdr>
        <w:top w:val="none" w:sz="0" w:space="0" w:color="auto"/>
        <w:left w:val="none" w:sz="0" w:space="0" w:color="auto"/>
        <w:bottom w:val="none" w:sz="0" w:space="0" w:color="auto"/>
        <w:right w:val="none" w:sz="0" w:space="0" w:color="auto"/>
      </w:divBdr>
    </w:div>
    <w:div w:id="611978042">
      <w:bodyDiv w:val="1"/>
      <w:marLeft w:val="0"/>
      <w:marRight w:val="0"/>
      <w:marTop w:val="0"/>
      <w:marBottom w:val="0"/>
      <w:divBdr>
        <w:top w:val="none" w:sz="0" w:space="0" w:color="auto"/>
        <w:left w:val="none" w:sz="0" w:space="0" w:color="auto"/>
        <w:bottom w:val="none" w:sz="0" w:space="0" w:color="auto"/>
        <w:right w:val="none" w:sz="0" w:space="0" w:color="auto"/>
      </w:divBdr>
    </w:div>
    <w:div w:id="627857231">
      <w:bodyDiv w:val="1"/>
      <w:marLeft w:val="0"/>
      <w:marRight w:val="0"/>
      <w:marTop w:val="0"/>
      <w:marBottom w:val="0"/>
      <w:divBdr>
        <w:top w:val="none" w:sz="0" w:space="0" w:color="auto"/>
        <w:left w:val="none" w:sz="0" w:space="0" w:color="auto"/>
        <w:bottom w:val="none" w:sz="0" w:space="0" w:color="auto"/>
        <w:right w:val="none" w:sz="0" w:space="0" w:color="auto"/>
      </w:divBdr>
    </w:div>
    <w:div w:id="713237294">
      <w:bodyDiv w:val="1"/>
      <w:marLeft w:val="0"/>
      <w:marRight w:val="0"/>
      <w:marTop w:val="0"/>
      <w:marBottom w:val="0"/>
      <w:divBdr>
        <w:top w:val="none" w:sz="0" w:space="0" w:color="auto"/>
        <w:left w:val="none" w:sz="0" w:space="0" w:color="auto"/>
        <w:bottom w:val="none" w:sz="0" w:space="0" w:color="auto"/>
        <w:right w:val="none" w:sz="0" w:space="0" w:color="auto"/>
      </w:divBdr>
    </w:div>
    <w:div w:id="731850830">
      <w:bodyDiv w:val="1"/>
      <w:marLeft w:val="0"/>
      <w:marRight w:val="0"/>
      <w:marTop w:val="0"/>
      <w:marBottom w:val="0"/>
      <w:divBdr>
        <w:top w:val="none" w:sz="0" w:space="0" w:color="auto"/>
        <w:left w:val="none" w:sz="0" w:space="0" w:color="auto"/>
        <w:bottom w:val="none" w:sz="0" w:space="0" w:color="auto"/>
        <w:right w:val="none" w:sz="0" w:space="0" w:color="auto"/>
      </w:divBdr>
    </w:div>
    <w:div w:id="736901556">
      <w:bodyDiv w:val="1"/>
      <w:marLeft w:val="0"/>
      <w:marRight w:val="0"/>
      <w:marTop w:val="0"/>
      <w:marBottom w:val="0"/>
      <w:divBdr>
        <w:top w:val="none" w:sz="0" w:space="0" w:color="auto"/>
        <w:left w:val="none" w:sz="0" w:space="0" w:color="auto"/>
        <w:bottom w:val="none" w:sz="0" w:space="0" w:color="auto"/>
        <w:right w:val="none" w:sz="0" w:space="0" w:color="auto"/>
      </w:divBdr>
    </w:div>
    <w:div w:id="885798839">
      <w:bodyDiv w:val="1"/>
      <w:marLeft w:val="0"/>
      <w:marRight w:val="0"/>
      <w:marTop w:val="0"/>
      <w:marBottom w:val="0"/>
      <w:divBdr>
        <w:top w:val="none" w:sz="0" w:space="0" w:color="auto"/>
        <w:left w:val="none" w:sz="0" w:space="0" w:color="auto"/>
        <w:bottom w:val="none" w:sz="0" w:space="0" w:color="auto"/>
        <w:right w:val="none" w:sz="0" w:space="0" w:color="auto"/>
      </w:divBdr>
    </w:div>
    <w:div w:id="1020935087">
      <w:bodyDiv w:val="1"/>
      <w:marLeft w:val="0"/>
      <w:marRight w:val="0"/>
      <w:marTop w:val="0"/>
      <w:marBottom w:val="0"/>
      <w:divBdr>
        <w:top w:val="none" w:sz="0" w:space="0" w:color="auto"/>
        <w:left w:val="none" w:sz="0" w:space="0" w:color="auto"/>
        <w:bottom w:val="none" w:sz="0" w:space="0" w:color="auto"/>
        <w:right w:val="none" w:sz="0" w:space="0" w:color="auto"/>
      </w:divBdr>
      <w:divsChild>
        <w:div w:id="99568817">
          <w:marLeft w:val="0"/>
          <w:marRight w:val="0"/>
          <w:marTop w:val="0"/>
          <w:marBottom w:val="0"/>
          <w:divBdr>
            <w:top w:val="none" w:sz="0" w:space="0" w:color="auto"/>
            <w:left w:val="none" w:sz="0" w:space="0" w:color="auto"/>
            <w:bottom w:val="none" w:sz="0" w:space="0" w:color="auto"/>
            <w:right w:val="none" w:sz="0" w:space="0" w:color="auto"/>
          </w:divBdr>
        </w:div>
      </w:divsChild>
    </w:div>
    <w:div w:id="1036925589">
      <w:bodyDiv w:val="1"/>
      <w:marLeft w:val="0"/>
      <w:marRight w:val="0"/>
      <w:marTop w:val="0"/>
      <w:marBottom w:val="0"/>
      <w:divBdr>
        <w:top w:val="none" w:sz="0" w:space="0" w:color="auto"/>
        <w:left w:val="none" w:sz="0" w:space="0" w:color="auto"/>
        <w:bottom w:val="none" w:sz="0" w:space="0" w:color="auto"/>
        <w:right w:val="none" w:sz="0" w:space="0" w:color="auto"/>
      </w:divBdr>
    </w:div>
    <w:div w:id="1103651285">
      <w:bodyDiv w:val="1"/>
      <w:marLeft w:val="0"/>
      <w:marRight w:val="0"/>
      <w:marTop w:val="0"/>
      <w:marBottom w:val="0"/>
      <w:divBdr>
        <w:top w:val="none" w:sz="0" w:space="0" w:color="auto"/>
        <w:left w:val="none" w:sz="0" w:space="0" w:color="auto"/>
        <w:bottom w:val="none" w:sz="0" w:space="0" w:color="auto"/>
        <w:right w:val="none" w:sz="0" w:space="0" w:color="auto"/>
      </w:divBdr>
    </w:div>
    <w:div w:id="1133987171">
      <w:bodyDiv w:val="1"/>
      <w:marLeft w:val="0"/>
      <w:marRight w:val="0"/>
      <w:marTop w:val="0"/>
      <w:marBottom w:val="0"/>
      <w:divBdr>
        <w:top w:val="none" w:sz="0" w:space="0" w:color="auto"/>
        <w:left w:val="none" w:sz="0" w:space="0" w:color="auto"/>
        <w:bottom w:val="none" w:sz="0" w:space="0" w:color="auto"/>
        <w:right w:val="none" w:sz="0" w:space="0" w:color="auto"/>
      </w:divBdr>
    </w:div>
    <w:div w:id="1190950946">
      <w:bodyDiv w:val="1"/>
      <w:marLeft w:val="0"/>
      <w:marRight w:val="0"/>
      <w:marTop w:val="0"/>
      <w:marBottom w:val="0"/>
      <w:divBdr>
        <w:top w:val="none" w:sz="0" w:space="0" w:color="auto"/>
        <w:left w:val="none" w:sz="0" w:space="0" w:color="auto"/>
        <w:bottom w:val="none" w:sz="0" w:space="0" w:color="auto"/>
        <w:right w:val="none" w:sz="0" w:space="0" w:color="auto"/>
      </w:divBdr>
    </w:div>
    <w:div w:id="1306083148">
      <w:bodyDiv w:val="1"/>
      <w:marLeft w:val="0"/>
      <w:marRight w:val="0"/>
      <w:marTop w:val="0"/>
      <w:marBottom w:val="0"/>
      <w:divBdr>
        <w:top w:val="none" w:sz="0" w:space="0" w:color="auto"/>
        <w:left w:val="none" w:sz="0" w:space="0" w:color="auto"/>
        <w:bottom w:val="none" w:sz="0" w:space="0" w:color="auto"/>
        <w:right w:val="none" w:sz="0" w:space="0" w:color="auto"/>
      </w:divBdr>
    </w:div>
    <w:div w:id="1558931394">
      <w:bodyDiv w:val="1"/>
      <w:marLeft w:val="0"/>
      <w:marRight w:val="0"/>
      <w:marTop w:val="0"/>
      <w:marBottom w:val="0"/>
      <w:divBdr>
        <w:top w:val="none" w:sz="0" w:space="0" w:color="auto"/>
        <w:left w:val="none" w:sz="0" w:space="0" w:color="auto"/>
        <w:bottom w:val="none" w:sz="0" w:space="0" w:color="auto"/>
        <w:right w:val="none" w:sz="0" w:space="0" w:color="auto"/>
      </w:divBdr>
      <w:divsChild>
        <w:div w:id="1481115968">
          <w:marLeft w:val="0"/>
          <w:marRight w:val="0"/>
          <w:marTop w:val="0"/>
          <w:marBottom w:val="0"/>
          <w:divBdr>
            <w:top w:val="none" w:sz="0" w:space="0" w:color="auto"/>
            <w:left w:val="none" w:sz="0" w:space="0" w:color="auto"/>
            <w:bottom w:val="none" w:sz="0" w:space="0" w:color="auto"/>
            <w:right w:val="none" w:sz="0" w:space="0" w:color="auto"/>
          </w:divBdr>
        </w:div>
      </w:divsChild>
    </w:div>
    <w:div w:id="1786849976">
      <w:bodyDiv w:val="1"/>
      <w:marLeft w:val="0"/>
      <w:marRight w:val="0"/>
      <w:marTop w:val="0"/>
      <w:marBottom w:val="0"/>
      <w:divBdr>
        <w:top w:val="none" w:sz="0" w:space="0" w:color="auto"/>
        <w:left w:val="none" w:sz="0" w:space="0" w:color="auto"/>
        <w:bottom w:val="none" w:sz="0" w:space="0" w:color="auto"/>
        <w:right w:val="none" w:sz="0" w:space="0" w:color="auto"/>
      </w:divBdr>
      <w:divsChild>
        <w:div w:id="1434323668">
          <w:marLeft w:val="0"/>
          <w:marRight w:val="0"/>
          <w:marTop w:val="0"/>
          <w:marBottom w:val="0"/>
          <w:divBdr>
            <w:top w:val="none" w:sz="0" w:space="0" w:color="auto"/>
            <w:left w:val="none" w:sz="0" w:space="0" w:color="auto"/>
            <w:bottom w:val="none" w:sz="0" w:space="0" w:color="auto"/>
            <w:right w:val="none" w:sz="0" w:space="0" w:color="auto"/>
          </w:divBdr>
        </w:div>
      </w:divsChild>
    </w:div>
    <w:div w:id="1894191768">
      <w:bodyDiv w:val="1"/>
      <w:marLeft w:val="0"/>
      <w:marRight w:val="0"/>
      <w:marTop w:val="0"/>
      <w:marBottom w:val="0"/>
      <w:divBdr>
        <w:top w:val="none" w:sz="0" w:space="0" w:color="auto"/>
        <w:left w:val="none" w:sz="0" w:space="0" w:color="auto"/>
        <w:bottom w:val="none" w:sz="0" w:space="0" w:color="auto"/>
        <w:right w:val="none" w:sz="0" w:space="0" w:color="auto"/>
      </w:divBdr>
    </w:div>
    <w:div w:id="1920678298">
      <w:bodyDiv w:val="1"/>
      <w:marLeft w:val="0"/>
      <w:marRight w:val="0"/>
      <w:marTop w:val="0"/>
      <w:marBottom w:val="0"/>
      <w:divBdr>
        <w:top w:val="none" w:sz="0" w:space="0" w:color="auto"/>
        <w:left w:val="none" w:sz="0" w:space="0" w:color="auto"/>
        <w:bottom w:val="none" w:sz="0" w:space="0" w:color="auto"/>
        <w:right w:val="none" w:sz="0" w:space="0" w:color="auto"/>
      </w:divBdr>
    </w:div>
    <w:div w:id="1931158767">
      <w:bodyDiv w:val="1"/>
      <w:marLeft w:val="0"/>
      <w:marRight w:val="0"/>
      <w:marTop w:val="0"/>
      <w:marBottom w:val="0"/>
      <w:divBdr>
        <w:top w:val="none" w:sz="0" w:space="0" w:color="auto"/>
        <w:left w:val="none" w:sz="0" w:space="0" w:color="auto"/>
        <w:bottom w:val="none" w:sz="0" w:space="0" w:color="auto"/>
        <w:right w:val="none" w:sz="0" w:space="0" w:color="auto"/>
      </w:divBdr>
      <w:divsChild>
        <w:div w:id="1610119690">
          <w:marLeft w:val="0"/>
          <w:marRight w:val="0"/>
          <w:marTop w:val="0"/>
          <w:marBottom w:val="0"/>
          <w:divBdr>
            <w:top w:val="none" w:sz="0" w:space="0" w:color="auto"/>
            <w:left w:val="none" w:sz="0" w:space="0" w:color="auto"/>
            <w:bottom w:val="none" w:sz="0" w:space="0" w:color="auto"/>
            <w:right w:val="none" w:sz="0" w:space="0" w:color="auto"/>
          </w:divBdr>
          <w:divsChild>
            <w:div w:id="1270703010">
              <w:marLeft w:val="0"/>
              <w:marRight w:val="0"/>
              <w:marTop w:val="0"/>
              <w:marBottom w:val="0"/>
              <w:divBdr>
                <w:top w:val="none" w:sz="0" w:space="0" w:color="auto"/>
                <w:left w:val="none" w:sz="0" w:space="0" w:color="auto"/>
                <w:bottom w:val="none" w:sz="0" w:space="0" w:color="auto"/>
                <w:right w:val="none" w:sz="0" w:space="0" w:color="auto"/>
              </w:divBdr>
              <w:divsChild>
                <w:div w:id="6071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140836">
      <w:bodyDiv w:val="1"/>
      <w:marLeft w:val="0"/>
      <w:marRight w:val="0"/>
      <w:marTop w:val="0"/>
      <w:marBottom w:val="0"/>
      <w:divBdr>
        <w:top w:val="none" w:sz="0" w:space="0" w:color="auto"/>
        <w:left w:val="none" w:sz="0" w:space="0" w:color="auto"/>
        <w:bottom w:val="none" w:sz="0" w:space="0" w:color="auto"/>
        <w:right w:val="none" w:sz="0" w:space="0" w:color="auto"/>
      </w:divBdr>
    </w:div>
    <w:div w:id="1976762791">
      <w:bodyDiv w:val="1"/>
      <w:marLeft w:val="0"/>
      <w:marRight w:val="0"/>
      <w:marTop w:val="0"/>
      <w:marBottom w:val="0"/>
      <w:divBdr>
        <w:top w:val="none" w:sz="0" w:space="0" w:color="auto"/>
        <w:left w:val="none" w:sz="0" w:space="0" w:color="auto"/>
        <w:bottom w:val="none" w:sz="0" w:space="0" w:color="auto"/>
        <w:right w:val="none" w:sz="0" w:space="0" w:color="auto"/>
      </w:divBdr>
    </w:div>
    <w:div w:id="2022588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196</Words>
  <Characters>963</Characters>
  <Application>Microsoft Office Word</Application>
  <DocSecurity>0</DocSecurity>
  <Lines>19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2025-10-05T13:11:00Z</dcterms:created>
  <dcterms:modified xsi:type="dcterms:W3CDTF">2025-10-05T13:11:00Z</dcterms:modified>
</cp:coreProperties>
</file>