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52CCD" w14:textId="10F3094E" w:rsidR="00464CAD" w:rsidRPr="00433D7B" w:rsidRDefault="00464CAD" w:rsidP="00433D7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433D7B">
        <w:rPr>
          <w:rFonts w:ascii="Book Antiqua" w:hAnsi="Book Antiqua"/>
          <w:sz w:val="40"/>
          <w:szCs w:val="40"/>
        </w:rPr>
        <w:t>Arthur D</w:t>
      </w:r>
      <w:r w:rsidR="00433D7B" w:rsidRPr="00433D7B">
        <w:rPr>
          <w:rFonts w:ascii="Book Antiqua" w:hAnsi="Book Antiqua"/>
          <w:sz w:val="40"/>
          <w:szCs w:val="40"/>
        </w:rPr>
        <w:t>uane</w:t>
      </w:r>
      <w:r w:rsidRPr="00433D7B">
        <w:rPr>
          <w:rFonts w:ascii="Book Antiqua" w:hAnsi="Book Antiqua"/>
          <w:sz w:val="40"/>
          <w:szCs w:val="40"/>
        </w:rPr>
        <w:t xml:space="preserve"> Schindler</w:t>
      </w:r>
    </w:p>
    <w:p w14:paraId="60A8D70E" w14:textId="3C24A983" w:rsidR="00464CAD" w:rsidRPr="00433D7B" w:rsidRDefault="00464CAD" w:rsidP="00433D7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433D7B">
        <w:rPr>
          <w:rFonts w:ascii="Book Antiqua" w:hAnsi="Book Antiqua"/>
          <w:sz w:val="40"/>
          <w:szCs w:val="40"/>
        </w:rPr>
        <w:t>January 9, 1940 - August 25, 2025</w:t>
      </w:r>
    </w:p>
    <w:p w14:paraId="1932A3B0" w14:textId="77777777" w:rsidR="00433D7B" w:rsidRPr="00433D7B" w:rsidRDefault="00433D7B" w:rsidP="00433D7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E9F5E28" w14:textId="10906AF3" w:rsidR="00433D7B" w:rsidRPr="00433D7B" w:rsidRDefault="00433D7B" w:rsidP="00433D7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433D7B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0F639BB6" wp14:editId="2E31B1D5">
            <wp:extent cx="1929765" cy="1396697"/>
            <wp:effectExtent l="0" t="0" r="0" b="0"/>
            <wp:docPr id="870751604" name="Picture 1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751604" name="Picture 1" descr="A grave stone with a cross on i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2746" cy="139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9DA4B" w14:textId="131C9F99" w:rsidR="00433D7B" w:rsidRDefault="00433D7B" w:rsidP="00433D7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433D7B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433D7B">
        <w:rPr>
          <w:rFonts w:ascii="Book Antiqua" w:hAnsi="Book Antiqua"/>
          <w:sz w:val="30"/>
          <w:szCs w:val="30"/>
        </w:rPr>
        <w:t>Tombstoner</w:t>
      </w:r>
      <w:proofErr w:type="spellEnd"/>
      <w:r w:rsidRPr="00433D7B">
        <w:rPr>
          <w:rFonts w:ascii="Book Antiqua" w:hAnsi="Book Antiqua"/>
          <w:sz w:val="30"/>
          <w:szCs w:val="30"/>
        </w:rPr>
        <w:t xml:space="preserve"> &amp; Family</w:t>
      </w:r>
    </w:p>
    <w:p w14:paraId="2D59AAFB" w14:textId="77777777" w:rsidR="00433D7B" w:rsidRPr="00433D7B" w:rsidRDefault="00433D7B" w:rsidP="00433D7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D1F9B65" w14:textId="16D71C51" w:rsidR="00464CAD" w:rsidRPr="00433D7B" w:rsidRDefault="00433D7B" w:rsidP="00433D7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464CAD" w:rsidRPr="00433D7B">
        <w:rPr>
          <w:rFonts w:ascii="Book Antiqua" w:hAnsi="Book Antiqua"/>
          <w:sz w:val="30"/>
          <w:szCs w:val="30"/>
        </w:rPr>
        <w:t>Arthur Duane Schindler, 85, of Berne, Indiana, passed away unexpectedly at 7:11 p.m. on Monday, August 25, 2025, at his residence. He was born on January 9, 1940, in Adams County to David and Irene (Affolder) Schindler.</w:t>
      </w:r>
    </w:p>
    <w:p w14:paraId="478B48C5" w14:textId="7040CD53" w:rsidR="00464CAD" w:rsidRPr="00433D7B" w:rsidRDefault="00433D7B" w:rsidP="00433D7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464CAD" w:rsidRPr="00433D7B">
        <w:rPr>
          <w:rFonts w:ascii="Book Antiqua" w:hAnsi="Book Antiqua"/>
          <w:sz w:val="30"/>
          <w:szCs w:val="30"/>
        </w:rPr>
        <w:t xml:space="preserve">Arthur graduated in 1958 from Geneva High School and was employed at Franklin Electric in Bluffton, where he continued working until his retirement as a tool designer. He was a </w:t>
      </w:r>
      <w:proofErr w:type="spellStart"/>
      <w:r w:rsidR="00464CAD" w:rsidRPr="00433D7B">
        <w:rPr>
          <w:rFonts w:ascii="Book Antiqua" w:hAnsi="Book Antiqua"/>
          <w:sz w:val="30"/>
          <w:szCs w:val="30"/>
        </w:rPr>
        <w:t>conser</w:t>
      </w:r>
      <w:r>
        <w:rPr>
          <w:rFonts w:ascii="Book Antiqua" w:hAnsi="Book Antiqua"/>
          <w:sz w:val="30"/>
          <w:szCs w:val="30"/>
        </w:rPr>
        <w:t>-</w:t>
      </w:r>
      <w:r w:rsidR="00464CAD" w:rsidRPr="00433D7B">
        <w:rPr>
          <w:rFonts w:ascii="Book Antiqua" w:hAnsi="Book Antiqua"/>
          <w:sz w:val="30"/>
          <w:szCs w:val="30"/>
        </w:rPr>
        <w:t>vationist</w:t>
      </w:r>
      <w:proofErr w:type="spellEnd"/>
      <w:r w:rsidR="00464CAD" w:rsidRPr="00433D7B">
        <w:rPr>
          <w:rFonts w:ascii="Book Antiqua" w:hAnsi="Book Antiqua"/>
          <w:sz w:val="30"/>
          <w:szCs w:val="30"/>
        </w:rPr>
        <w:t xml:space="preserve"> who loved to fish and hunt. Arthur served his country in the United States Army from 1963-1965.</w:t>
      </w:r>
      <w:r>
        <w:rPr>
          <w:rFonts w:ascii="Book Antiqua" w:hAnsi="Book Antiqua"/>
          <w:sz w:val="30"/>
          <w:szCs w:val="30"/>
        </w:rPr>
        <w:t xml:space="preserve">  </w:t>
      </w:r>
      <w:r w:rsidR="00464CAD" w:rsidRPr="00433D7B">
        <w:rPr>
          <w:rFonts w:ascii="Book Antiqua" w:hAnsi="Book Antiqua"/>
          <w:sz w:val="30"/>
          <w:szCs w:val="30"/>
        </w:rPr>
        <w:t>He was a dedicated member of the Berne West Missionary Church, where he served faithfully as head usher and willingly helped in any way that he could.</w:t>
      </w:r>
    </w:p>
    <w:p w14:paraId="45737F9D" w14:textId="3EB45CDA" w:rsidR="00464CAD" w:rsidRPr="00433D7B" w:rsidRDefault="00433D7B" w:rsidP="00433D7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464CAD" w:rsidRPr="00433D7B">
        <w:rPr>
          <w:rFonts w:ascii="Book Antiqua" w:hAnsi="Book Antiqua"/>
          <w:sz w:val="30"/>
          <w:szCs w:val="30"/>
        </w:rPr>
        <w:t>Survivors include four nephews, Davis (Jodi) Chaires and Brent (Jeri) Schindler, both of Monroe, Indiana; Jeffery (Stephanie) Foster of LaFontaine, Indiana; and Michael (Toni) Foster of Warsaw, Indiana. He is also survived by two nieces, Kathleen (Curt) Hullinger and Jennifer Foster, both of North Manchester, Indiana; along with six great-nieces, three great-nephews, one step great-nephew, one step great-niece, four great-great-nephews, and two great-great-nieces. He is also survived by his sister-in-law, Carolyn Schindler of Monroe, Indiana. </w:t>
      </w:r>
    </w:p>
    <w:p w14:paraId="7AF37FE6" w14:textId="1BC76711" w:rsidR="00464CAD" w:rsidRPr="00433D7B" w:rsidRDefault="00433D7B" w:rsidP="00433D7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464CAD" w:rsidRPr="00433D7B">
        <w:rPr>
          <w:rFonts w:ascii="Book Antiqua" w:hAnsi="Book Antiqua"/>
          <w:sz w:val="30"/>
          <w:szCs w:val="30"/>
        </w:rPr>
        <w:t>He was preceded in death by his parents; two brothers, William Schindler and Gary Schindler, who passed away in infancy; and one sister, Doris Foster.</w:t>
      </w:r>
    </w:p>
    <w:p w14:paraId="6A7EA0E6" w14:textId="0EAF45DC" w:rsidR="00464CAD" w:rsidRDefault="00433D7B" w:rsidP="00433D7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464CAD" w:rsidRPr="00433D7B">
        <w:rPr>
          <w:rFonts w:ascii="Book Antiqua" w:hAnsi="Book Antiqua"/>
          <w:sz w:val="30"/>
          <w:szCs w:val="30"/>
        </w:rPr>
        <w:t>Visitation will be held on Friday, August 29, 2025, from 4:00 to 7:00 p.m. at Downing &amp; Glancy Funeral Home in Geneva, Indiana. A funeral service will take place at 11:00 a.m. on Saturday, August 30, 2025, at West Missionary Church, with Pastor Keith Rupp officiating. There will be an hour of viewing before the service at the church starting at 10:00 am. Burial will follow in the MRE Cemetery in Berne. Military rites will be conducted by the US Army.</w:t>
      </w:r>
    </w:p>
    <w:p w14:paraId="2B895C62" w14:textId="77777777" w:rsidR="00433D7B" w:rsidRPr="00433D7B" w:rsidRDefault="00433D7B" w:rsidP="00433D7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6EF8B9F" w14:textId="147279A5" w:rsidR="00464CAD" w:rsidRPr="00433D7B" w:rsidRDefault="00464CAD" w:rsidP="00433D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3D7B">
        <w:rPr>
          <w:rFonts w:ascii="Book Antiqua" w:hAnsi="Book Antiqua"/>
          <w:sz w:val="30"/>
          <w:szCs w:val="30"/>
        </w:rPr>
        <w:t>Downing &amp; Glancy Funeral Home, Adams County, Indiana</w:t>
      </w:r>
    </w:p>
    <w:p w14:paraId="15AB4FDB" w14:textId="2F793B14" w:rsidR="00464CAD" w:rsidRPr="00433D7B" w:rsidRDefault="00464CAD" w:rsidP="00433D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3D7B">
        <w:rPr>
          <w:rFonts w:ascii="Book Antiqua" w:hAnsi="Book Antiqua"/>
          <w:sz w:val="30"/>
          <w:szCs w:val="30"/>
        </w:rPr>
        <w:t>August 29, 2025</w:t>
      </w:r>
    </w:p>
    <w:p w14:paraId="64AFE5FF" w14:textId="6CF95590" w:rsidR="00D15F18" w:rsidRPr="00A54FAE" w:rsidRDefault="00D15F18" w:rsidP="00A54FAE"/>
    <w:sectPr w:rsidR="00D15F18" w:rsidRPr="00A54FAE" w:rsidSect="00433D7B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613429"/>
    <w:multiLevelType w:val="multilevel"/>
    <w:tmpl w:val="96885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E813B4"/>
    <w:multiLevelType w:val="multilevel"/>
    <w:tmpl w:val="2312C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879628">
    <w:abstractNumId w:val="0"/>
  </w:num>
  <w:num w:numId="2" w16cid:durableId="8961623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F18"/>
    <w:rsid w:val="0009452F"/>
    <w:rsid w:val="000F5DC1"/>
    <w:rsid w:val="00433D7B"/>
    <w:rsid w:val="00464CAD"/>
    <w:rsid w:val="00905E43"/>
    <w:rsid w:val="00A54FAE"/>
    <w:rsid w:val="00AC18CB"/>
    <w:rsid w:val="00D15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0054A"/>
  <w15:chartTrackingRefBased/>
  <w15:docId w15:val="{5AE25CB9-0831-430B-B760-30DB7A1D9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5F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5F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5F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15F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5F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5F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5F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5F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5F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5F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5F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5F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D15F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5F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5F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5F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5F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5F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5F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5F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5F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5F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5F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5F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5F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5F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5F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5F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5F1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CA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4C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323</Words>
  <Characters>1671</Characters>
  <Application>Microsoft Office Word</Application>
  <DocSecurity>0</DocSecurity>
  <Lines>30</Lines>
  <Paragraphs>13</Paragraphs>
  <ScaleCrop>false</ScaleCrop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2025-08-29T20:02:00Z</dcterms:created>
  <dcterms:modified xsi:type="dcterms:W3CDTF">2025-10-04T12:40:00Z</dcterms:modified>
</cp:coreProperties>
</file>