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998BB" w14:textId="7CF7604F" w:rsidR="00A1523D" w:rsidRPr="00A1523D" w:rsidRDefault="00F644EF" w:rsidP="00A1523D">
      <w:pPr>
        <w:pStyle w:val="yiv5992380296ox-ddb57e07e1-msonormal"/>
        <w:spacing w:before="0" w:beforeAutospacing="0" w:after="0" w:afterAutospacing="0"/>
        <w:jc w:val="center"/>
        <w:rPr>
          <w:rFonts w:ascii="Book Antiqua" w:hAnsi="Book Antiqua"/>
          <w:sz w:val="40"/>
          <w:szCs w:val="40"/>
        </w:rPr>
      </w:pPr>
      <w:r>
        <w:rPr>
          <w:rFonts w:ascii="Book Antiqua" w:hAnsi="Book Antiqua"/>
          <w:sz w:val="40"/>
          <w:szCs w:val="40"/>
        </w:rPr>
        <w:t>Samuel</w:t>
      </w:r>
      <w:r w:rsidR="006F60C0">
        <w:rPr>
          <w:rFonts w:ascii="Book Antiqua" w:hAnsi="Book Antiqua"/>
          <w:sz w:val="40"/>
          <w:szCs w:val="40"/>
        </w:rPr>
        <w:t xml:space="preserve"> Schenbeck</w:t>
      </w:r>
    </w:p>
    <w:p w14:paraId="6544FD3F" w14:textId="0B6F1890" w:rsidR="00A1523D" w:rsidRPr="00A1523D" w:rsidRDefault="00F644EF" w:rsidP="00A1523D">
      <w:pPr>
        <w:pStyle w:val="yiv5992380296ox-ddb57e07e1-msonormal"/>
        <w:spacing w:before="0" w:beforeAutospacing="0" w:after="0" w:afterAutospacing="0"/>
        <w:jc w:val="center"/>
        <w:rPr>
          <w:rFonts w:ascii="Book Antiqua" w:hAnsi="Book Antiqua"/>
          <w:sz w:val="40"/>
          <w:szCs w:val="40"/>
        </w:rPr>
      </w:pPr>
      <w:r>
        <w:rPr>
          <w:rFonts w:ascii="Book Antiqua" w:hAnsi="Book Antiqua"/>
          <w:sz w:val="40"/>
          <w:szCs w:val="40"/>
        </w:rPr>
        <w:t>October 15, 1866 – April 20, 1943</w:t>
      </w:r>
    </w:p>
    <w:p w14:paraId="22B44663" w14:textId="77777777" w:rsidR="00A1523D" w:rsidRDefault="00A1523D" w:rsidP="00A1523D">
      <w:pPr>
        <w:pStyle w:val="yiv5992380296ox-ddb57e07e1-msonormal"/>
        <w:spacing w:before="0" w:beforeAutospacing="0" w:after="0" w:afterAutospacing="0"/>
        <w:jc w:val="center"/>
        <w:rPr>
          <w:rFonts w:ascii="Book Antiqua" w:hAnsi="Book Antiqua"/>
        </w:rPr>
      </w:pPr>
    </w:p>
    <w:p w14:paraId="32028266" w14:textId="15948FF6" w:rsidR="001B1358" w:rsidRDefault="00F644EF" w:rsidP="001B1358">
      <w:pPr>
        <w:pStyle w:val="yiv5992380296ox-ddb57e07e1-msonormal"/>
        <w:spacing w:before="0" w:beforeAutospacing="0" w:after="0" w:afterAutospacing="0"/>
        <w:jc w:val="center"/>
        <w:rPr>
          <w:rFonts w:ascii="Book Antiqua" w:hAnsi="Book Antiqua"/>
        </w:rPr>
      </w:pPr>
      <w:r>
        <w:rPr>
          <w:noProof/>
        </w:rPr>
        <w:drawing>
          <wp:inline distT="0" distB="0" distL="0" distR="0" wp14:anchorId="2D821497" wp14:editId="5FCB3398">
            <wp:extent cx="2895522" cy="1589194"/>
            <wp:effectExtent l="0" t="0" r="635" b="0"/>
            <wp:docPr id="247927198"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846" t="14529" r="5930" b="19444"/>
                    <a:stretch>
                      <a:fillRect/>
                    </a:stretch>
                  </pic:blipFill>
                  <pic:spPr bwMode="auto">
                    <a:xfrm>
                      <a:off x="0" y="0"/>
                      <a:ext cx="2909993" cy="1597136"/>
                    </a:xfrm>
                    <a:prstGeom prst="rect">
                      <a:avLst/>
                    </a:prstGeom>
                    <a:noFill/>
                    <a:ln>
                      <a:noFill/>
                    </a:ln>
                    <a:extLst>
                      <a:ext uri="{53640926-AAD7-44D8-BBD7-CCE9431645EC}">
                        <a14:shadowObscured xmlns:a14="http://schemas.microsoft.com/office/drawing/2010/main"/>
                      </a:ext>
                    </a:extLst>
                  </pic:spPr>
                </pic:pic>
              </a:graphicData>
            </a:graphic>
          </wp:inline>
        </w:drawing>
      </w:r>
    </w:p>
    <w:p w14:paraId="2FC70A3C" w14:textId="063FB73C" w:rsidR="006C0598" w:rsidRPr="001B1358" w:rsidRDefault="006C0598" w:rsidP="001B1358">
      <w:pPr>
        <w:pStyle w:val="yiv5992380296ox-ddb57e07e1-msonormal"/>
        <w:spacing w:before="0" w:beforeAutospacing="0" w:after="0" w:afterAutospacing="0"/>
        <w:jc w:val="center"/>
        <w:rPr>
          <w:rFonts w:ascii="Book Antiqua" w:hAnsi="Book Antiqua"/>
          <w:sz w:val="30"/>
          <w:szCs w:val="30"/>
        </w:rPr>
      </w:pPr>
      <w:r w:rsidRPr="00A14984">
        <w:rPr>
          <w:rFonts w:ascii="Book Antiqua" w:hAnsi="Book Antiqua"/>
          <w:sz w:val="30"/>
          <w:szCs w:val="30"/>
        </w:rPr>
        <w:t>Photo by Alicia Kneuss</w:t>
      </w:r>
    </w:p>
    <w:p w14:paraId="78FD0380" w14:textId="6507265B" w:rsidR="00A1523D" w:rsidRDefault="00A1523D" w:rsidP="00A1523D">
      <w:pPr>
        <w:pStyle w:val="yiv5992380296ox-ddb57e07e1-msonormal"/>
        <w:spacing w:before="0" w:beforeAutospacing="0" w:after="0" w:afterAutospacing="0"/>
        <w:jc w:val="center"/>
        <w:rPr>
          <w:rFonts w:ascii="Book Antiqua" w:hAnsi="Book Antiqua"/>
        </w:rPr>
      </w:pPr>
    </w:p>
    <w:p w14:paraId="6056DE72" w14:textId="77777777" w:rsidR="00F644EF" w:rsidRPr="00F644EF" w:rsidRDefault="00F644EF" w:rsidP="00F644EF">
      <w:pPr>
        <w:spacing w:after="0" w:line="240" w:lineRule="auto"/>
        <w:rPr>
          <w:rFonts w:ascii="Book Antiqua" w:hAnsi="Book Antiqua"/>
          <w:sz w:val="30"/>
          <w:szCs w:val="30"/>
        </w:rPr>
      </w:pPr>
      <w:r w:rsidRPr="00F644EF">
        <w:rPr>
          <w:rFonts w:ascii="Book Antiqua" w:hAnsi="Book Antiqua"/>
          <w:sz w:val="30"/>
          <w:szCs w:val="30"/>
        </w:rPr>
        <w:t>Sam Schenbeck Rites Held Today at Yager Home</w:t>
      </w:r>
    </w:p>
    <w:p w14:paraId="7FA0A91B" w14:textId="77777777" w:rsidR="00F644EF" w:rsidRPr="00F644EF" w:rsidRDefault="00F644EF" w:rsidP="00F644EF">
      <w:pPr>
        <w:spacing w:after="0" w:line="240" w:lineRule="auto"/>
        <w:rPr>
          <w:rFonts w:ascii="Book Antiqua" w:hAnsi="Book Antiqua"/>
          <w:sz w:val="30"/>
          <w:szCs w:val="30"/>
        </w:rPr>
      </w:pPr>
      <w:r w:rsidRPr="00F644EF">
        <w:rPr>
          <w:rFonts w:ascii="Book Antiqua" w:hAnsi="Book Antiqua"/>
          <w:sz w:val="30"/>
          <w:szCs w:val="30"/>
        </w:rPr>
        <w:t>Local Man Dies at County Hospital Friday Night Following Stroke</w:t>
      </w:r>
    </w:p>
    <w:p w14:paraId="51846E03" w14:textId="77777777" w:rsidR="00F644EF" w:rsidRPr="00F644EF" w:rsidRDefault="00F644EF" w:rsidP="00F644EF">
      <w:pPr>
        <w:spacing w:after="0" w:line="240" w:lineRule="auto"/>
        <w:rPr>
          <w:rFonts w:ascii="Book Antiqua" w:hAnsi="Book Antiqua"/>
          <w:sz w:val="30"/>
          <w:szCs w:val="30"/>
        </w:rPr>
      </w:pPr>
    </w:p>
    <w:p w14:paraId="607D5702" w14:textId="5D4620FF" w:rsidR="00F644EF" w:rsidRPr="00F644EF" w:rsidRDefault="00F644EF" w:rsidP="00F644EF">
      <w:pPr>
        <w:spacing w:after="0" w:line="240" w:lineRule="auto"/>
        <w:rPr>
          <w:rFonts w:ascii="Book Antiqua" w:hAnsi="Book Antiqua"/>
          <w:sz w:val="30"/>
          <w:szCs w:val="30"/>
        </w:rPr>
      </w:pPr>
      <w:r>
        <w:rPr>
          <w:rFonts w:ascii="Book Antiqua" w:hAnsi="Book Antiqua"/>
          <w:sz w:val="30"/>
          <w:szCs w:val="30"/>
        </w:rPr>
        <w:t xml:space="preserve">   </w:t>
      </w:r>
      <w:r w:rsidRPr="00F644EF">
        <w:rPr>
          <w:rFonts w:ascii="Book Antiqua" w:hAnsi="Book Antiqua"/>
          <w:sz w:val="30"/>
          <w:szCs w:val="30"/>
        </w:rPr>
        <w:t xml:space="preserve">Funeral services were held this morning at 9:30 o’clock at the Yager Funeral Home for Samuel Schenbeck, 76, who died Friday evening at 7:10 o’clock at the Adams County Memorial Hospital. Rev. C. A. Schneid of the Cross Reformed Church </w:t>
      </w:r>
      <w:proofErr w:type="gramStart"/>
      <w:r w:rsidRPr="00F644EF">
        <w:rPr>
          <w:rFonts w:ascii="Book Antiqua" w:hAnsi="Book Antiqua"/>
          <w:sz w:val="30"/>
          <w:szCs w:val="30"/>
        </w:rPr>
        <w:t>officiated</w:t>
      </w:r>
      <w:proofErr w:type="gramEnd"/>
      <w:r w:rsidRPr="00F644EF">
        <w:rPr>
          <w:rFonts w:ascii="Book Antiqua" w:hAnsi="Book Antiqua"/>
          <w:sz w:val="30"/>
          <w:szCs w:val="30"/>
        </w:rPr>
        <w:t xml:space="preserve"> and burial was made in the MRE Cemetery.</w:t>
      </w:r>
    </w:p>
    <w:p w14:paraId="437FD379" w14:textId="726B59A7" w:rsidR="00F644EF" w:rsidRPr="00F644EF" w:rsidRDefault="00F644EF" w:rsidP="00F644EF">
      <w:pPr>
        <w:spacing w:after="0" w:line="240" w:lineRule="auto"/>
        <w:rPr>
          <w:rFonts w:ascii="Book Antiqua" w:hAnsi="Book Antiqua"/>
          <w:sz w:val="30"/>
          <w:szCs w:val="30"/>
        </w:rPr>
      </w:pPr>
      <w:r>
        <w:rPr>
          <w:rFonts w:ascii="Book Antiqua" w:hAnsi="Book Antiqua"/>
          <w:sz w:val="30"/>
          <w:szCs w:val="30"/>
        </w:rPr>
        <w:t xml:space="preserve">   </w:t>
      </w:r>
      <w:r w:rsidRPr="00F644EF">
        <w:rPr>
          <w:rFonts w:ascii="Book Antiqua" w:hAnsi="Book Antiqua"/>
          <w:sz w:val="30"/>
          <w:szCs w:val="30"/>
        </w:rPr>
        <w:t>Mr. S</w:t>
      </w:r>
      <w:proofErr w:type="spellStart"/>
      <w:r w:rsidRPr="00F644EF">
        <w:rPr>
          <w:rFonts w:ascii="Book Antiqua" w:hAnsi="Book Antiqua"/>
          <w:sz w:val="30"/>
          <w:szCs w:val="30"/>
        </w:rPr>
        <w:t>chenbeck</w:t>
      </w:r>
      <w:proofErr w:type="spellEnd"/>
      <w:r w:rsidRPr="00F644EF">
        <w:rPr>
          <w:rFonts w:ascii="Book Antiqua" w:hAnsi="Book Antiqua"/>
          <w:sz w:val="30"/>
          <w:szCs w:val="30"/>
        </w:rPr>
        <w:t xml:space="preserve"> died following a paralytic stroke or possibly several cerebral hemorrhages and was unconscious from last Tuesday night until his death at the county hospital. He suffered his first stroke sometime Friday evening, August </w:t>
      </w:r>
      <w:proofErr w:type="gramStart"/>
      <w:r w:rsidRPr="00F644EF">
        <w:rPr>
          <w:rFonts w:ascii="Book Antiqua" w:hAnsi="Book Antiqua"/>
          <w:sz w:val="30"/>
          <w:szCs w:val="30"/>
        </w:rPr>
        <w:t>13</w:t>
      </w:r>
      <w:proofErr w:type="gramEnd"/>
      <w:r w:rsidRPr="00F644EF">
        <w:rPr>
          <w:rFonts w:ascii="Book Antiqua" w:hAnsi="Book Antiqua"/>
          <w:sz w:val="30"/>
          <w:szCs w:val="30"/>
        </w:rPr>
        <w:t xml:space="preserve"> at his home in the south part of town, while he was preparing to retire for the night. He lay helpless on the floor of his upstairs bedroom until the following Tuesday </w:t>
      </w:r>
      <w:proofErr w:type="gramStart"/>
      <w:r w:rsidRPr="00F644EF">
        <w:rPr>
          <w:rFonts w:ascii="Book Antiqua" w:hAnsi="Book Antiqua"/>
          <w:sz w:val="30"/>
          <w:szCs w:val="30"/>
        </w:rPr>
        <w:t>evening</w:t>
      </w:r>
      <w:proofErr w:type="gramEnd"/>
      <w:r w:rsidRPr="00F644EF">
        <w:rPr>
          <w:rFonts w:ascii="Book Antiqua" w:hAnsi="Book Antiqua"/>
          <w:sz w:val="30"/>
          <w:szCs w:val="30"/>
        </w:rPr>
        <w:t xml:space="preserve"> about 5:35 when he was found by his brother William, after neighbors noticed that something had evidently happened to him.</w:t>
      </w:r>
    </w:p>
    <w:p w14:paraId="19E0AA71" w14:textId="77777777" w:rsidR="00F644EF" w:rsidRPr="00F644EF" w:rsidRDefault="00F644EF" w:rsidP="00F644EF">
      <w:pPr>
        <w:spacing w:after="0" w:line="240" w:lineRule="auto"/>
        <w:rPr>
          <w:rFonts w:ascii="Book Antiqua" w:hAnsi="Book Antiqua"/>
          <w:sz w:val="30"/>
          <w:szCs w:val="30"/>
        </w:rPr>
      </w:pPr>
      <w:r w:rsidRPr="00F644EF">
        <w:rPr>
          <w:rFonts w:ascii="Book Antiqua" w:hAnsi="Book Antiqua"/>
          <w:sz w:val="30"/>
          <w:szCs w:val="30"/>
        </w:rPr>
        <w:t>Still conscious and able to talk a little when found, he suffered his final stroke a few hours later at midnight that night after having been admitted to the county hospital. He was unconscious from then on and was completely paralyzed.</w:t>
      </w:r>
    </w:p>
    <w:p w14:paraId="5AF77097" w14:textId="403DFCFA" w:rsidR="00F644EF" w:rsidRPr="00F644EF" w:rsidRDefault="00F644EF" w:rsidP="00F644EF">
      <w:pPr>
        <w:spacing w:after="0" w:line="240" w:lineRule="auto"/>
        <w:rPr>
          <w:rFonts w:ascii="Book Antiqua" w:hAnsi="Book Antiqua"/>
          <w:sz w:val="30"/>
          <w:szCs w:val="30"/>
        </w:rPr>
      </w:pPr>
      <w:r>
        <w:rPr>
          <w:rFonts w:ascii="Book Antiqua" w:hAnsi="Book Antiqua"/>
          <w:sz w:val="30"/>
          <w:szCs w:val="30"/>
        </w:rPr>
        <w:t xml:space="preserve">   </w:t>
      </w:r>
      <w:r w:rsidRPr="00F644EF">
        <w:rPr>
          <w:rFonts w:ascii="Book Antiqua" w:hAnsi="Book Antiqua"/>
          <w:sz w:val="30"/>
          <w:szCs w:val="30"/>
        </w:rPr>
        <w:t xml:space="preserve">The deceased was born in Wabash Township on October 15, 1886, </w:t>
      </w:r>
      <w:r w:rsidRPr="00F644EF">
        <w:rPr>
          <w:rFonts w:ascii="Book Antiqua" w:hAnsi="Book Antiqua"/>
          <w:sz w:val="30"/>
          <w:szCs w:val="30"/>
        </w:rPr>
        <w:t>bringing</w:t>
      </w:r>
      <w:r w:rsidRPr="00F644EF">
        <w:rPr>
          <w:rFonts w:ascii="Book Antiqua" w:hAnsi="Book Antiqua"/>
          <w:sz w:val="30"/>
          <w:szCs w:val="30"/>
        </w:rPr>
        <w:t xml:space="preserve"> his age to 76 years, 10 months and 6 days. He was a son of John and Barbara Huser Schenbeck deceased. He was a farmer and followed that occupation until he retired </w:t>
      </w:r>
      <w:proofErr w:type="gramStart"/>
      <w:r w:rsidRPr="00F644EF">
        <w:rPr>
          <w:rFonts w:ascii="Book Antiqua" w:hAnsi="Book Antiqua"/>
          <w:sz w:val="30"/>
          <w:szCs w:val="30"/>
        </w:rPr>
        <w:t>a number of</w:t>
      </w:r>
      <w:proofErr w:type="gramEnd"/>
      <w:r w:rsidRPr="00F644EF">
        <w:rPr>
          <w:rFonts w:ascii="Book Antiqua" w:hAnsi="Book Antiqua"/>
          <w:sz w:val="30"/>
          <w:szCs w:val="30"/>
        </w:rPr>
        <w:t xml:space="preserve"> years ago. He was not married.</w:t>
      </w:r>
    </w:p>
    <w:p w14:paraId="61A72BE4" w14:textId="35F94096" w:rsidR="00F644EF" w:rsidRDefault="00F644EF" w:rsidP="00F644EF">
      <w:pPr>
        <w:spacing w:after="0" w:line="240" w:lineRule="auto"/>
        <w:rPr>
          <w:rFonts w:ascii="Book Antiqua" w:hAnsi="Book Antiqua"/>
          <w:sz w:val="30"/>
          <w:szCs w:val="30"/>
        </w:rPr>
      </w:pPr>
      <w:r>
        <w:rPr>
          <w:rFonts w:ascii="Book Antiqua" w:hAnsi="Book Antiqua"/>
          <w:sz w:val="30"/>
          <w:szCs w:val="30"/>
        </w:rPr>
        <w:t xml:space="preserve">   </w:t>
      </w:r>
      <w:r w:rsidRPr="00F644EF">
        <w:rPr>
          <w:rFonts w:ascii="Book Antiqua" w:hAnsi="Book Antiqua"/>
          <w:sz w:val="30"/>
          <w:szCs w:val="30"/>
        </w:rPr>
        <w:t xml:space="preserve">Surviving </w:t>
      </w:r>
      <w:proofErr w:type="gramStart"/>
      <w:r w:rsidRPr="00F644EF">
        <w:rPr>
          <w:rFonts w:ascii="Book Antiqua" w:hAnsi="Book Antiqua"/>
          <w:sz w:val="30"/>
          <w:szCs w:val="30"/>
        </w:rPr>
        <w:t>are</w:t>
      </w:r>
      <w:proofErr w:type="gramEnd"/>
      <w:r w:rsidRPr="00F644EF">
        <w:rPr>
          <w:rFonts w:ascii="Book Antiqua" w:hAnsi="Book Antiqua"/>
          <w:sz w:val="30"/>
          <w:szCs w:val="30"/>
        </w:rPr>
        <w:t xml:space="preserve"> a brother, William </w:t>
      </w:r>
      <w:proofErr w:type="gramStart"/>
      <w:r w:rsidRPr="00F644EF">
        <w:rPr>
          <w:rFonts w:ascii="Book Antiqua" w:hAnsi="Book Antiqua"/>
          <w:sz w:val="30"/>
          <w:szCs w:val="30"/>
        </w:rPr>
        <w:t>Schenbeck</w:t>
      </w:r>
      <w:proofErr w:type="gramEnd"/>
      <w:r w:rsidRPr="00F644EF">
        <w:rPr>
          <w:rFonts w:ascii="Book Antiqua" w:hAnsi="Book Antiqua"/>
          <w:sz w:val="30"/>
          <w:szCs w:val="30"/>
        </w:rPr>
        <w:t xml:space="preserve"> and two sisters, Mrs. Chris Bauman and Mrs. Frank Behling of Berne and community. He was preceded in death by the following brothers and sisters: Mrs. Joel Hirschy, Mrs. Amos Hirschy, David, Noah, Mrs. Robert Speicher, Amanda and Mrs. Lewis Sprunger. </w:t>
      </w:r>
    </w:p>
    <w:p w14:paraId="56CB328D" w14:textId="77777777" w:rsidR="00F644EF" w:rsidRPr="00F644EF" w:rsidRDefault="00F644EF" w:rsidP="00F644EF">
      <w:pPr>
        <w:spacing w:after="0" w:line="240" w:lineRule="auto"/>
        <w:rPr>
          <w:rFonts w:ascii="Book Antiqua" w:hAnsi="Book Antiqua"/>
          <w:sz w:val="30"/>
          <w:szCs w:val="30"/>
        </w:rPr>
      </w:pPr>
    </w:p>
    <w:p w14:paraId="654BBE44" w14:textId="211859A9" w:rsidR="00F644EF" w:rsidRPr="00F644EF" w:rsidRDefault="00F644EF" w:rsidP="00F644EF">
      <w:pPr>
        <w:spacing w:after="0" w:line="240" w:lineRule="auto"/>
        <w:rPr>
          <w:rFonts w:ascii="Book Antiqua" w:hAnsi="Book Antiqua"/>
          <w:bCs/>
          <w:sz w:val="30"/>
          <w:szCs w:val="30"/>
        </w:rPr>
      </w:pPr>
      <w:r w:rsidRPr="00F644EF">
        <w:rPr>
          <w:rFonts w:ascii="Book Antiqua" w:hAnsi="Book Antiqua"/>
          <w:bCs/>
          <w:sz w:val="30"/>
          <w:szCs w:val="30"/>
        </w:rPr>
        <w:t>Adams Co</w:t>
      </w:r>
      <w:r w:rsidRPr="00F644EF">
        <w:rPr>
          <w:rFonts w:ascii="Book Antiqua" w:hAnsi="Book Antiqua"/>
          <w:bCs/>
          <w:sz w:val="30"/>
          <w:szCs w:val="30"/>
        </w:rPr>
        <w:t>nty</w:t>
      </w:r>
      <w:r w:rsidRPr="00F644EF">
        <w:rPr>
          <w:rFonts w:ascii="Book Antiqua" w:hAnsi="Book Antiqua"/>
          <w:bCs/>
          <w:sz w:val="30"/>
          <w:szCs w:val="30"/>
        </w:rPr>
        <w:t xml:space="preserve"> Historical </w:t>
      </w:r>
      <w:r w:rsidRPr="00F644EF">
        <w:rPr>
          <w:rFonts w:ascii="Book Antiqua" w:hAnsi="Book Antiqua"/>
          <w:bCs/>
          <w:sz w:val="30"/>
          <w:szCs w:val="30"/>
        </w:rPr>
        <w:t>Museum</w:t>
      </w:r>
    </w:p>
    <w:p w14:paraId="25CF1AE2" w14:textId="02C2001F" w:rsidR="00F644EF" w:rsidRPr="00F644EF" w:rsidRDefault="00F644EF" w:rsidP="00F644EF">
      <w:pPr>
        <w:spacing w:after="0" w:line="240" w:lineRule="auto"/>
        <w:rPr>
          <w:rFonts w:ascii="Book Antiqua" w:hAnsi="Book Antiqua"/>
          <w:bCs/>
          <w:sz w:val="30"/>
          <w:szCs w:val="30"/>
        </w:rPr>
      </w:pPr>
      <w:r w:rsidRPr="00F644EF">
        <w:rPr>
          <w:rFonts w:ascii="Book Antiqua" w:hAnsi="Book Antiqua"/>
          <w:bCs/>
          <w:sz w:val="30"/>
          <w:szCs w:val="30"/>
        </w:rPr>
        <w:t>1943B</w:t>
      </w:r>
      <w:r w:rsidRPr="00F644EF">
        <w:rPr>
          <w:rFonts w:ascii="Book Antiqua" w:hAnsi="Book Antiqua"/>
          <w:bCs/>
          <w:sz w:val="30"/>
          <w:szCs w:val="30"/>
        </w:rPr>
        <w:t xml:space="preserve"> Scrapbook</w:t>
      </w:r>
      <w:r w:rsidRPr="00F644EF">
        <w:rPr>
          <w:rFonts w:ascii="Book Antiqua" w:hAnsi="Book Antiqua"/>
          <w:bCs/>
          <w:sz w:val="30"/>
          <w:szCs w:val="30"/>
        </w:rPr>
        <w:t xml:space="preserve">, image 64 </w:t>
      </w:r>
      <w:r w:rsidRPr="00F644EF">
        <w:rPr>
          <w:rFonts w:ascii="Book Antiqua" w:hAnsi="Book Antiqua"/>
          <w:bCs/>
          <w:sz w:val="30"/>
          <w:szCs w:val="30"/>
        </w:rPr>
        <w:t>–</w:t>
      </w:r>
      <w:r w:rsidRPr="00F644EF">
        <w:rPr>
          <w:rFonts w:ascii="Book Antiqua" w:hAnsi="Book Antiqua"/>
          <w:bCs/>
          <w:sz w:val="30"/>
          <w:szCs w:val="30"/>
        </w:rPr>
        <w:t xml:space="preserve"> 65</w:t>
      </w:r>
    </w:p>
    <w:p w14:paraId="0D812C48" w14:textId="0CC76EB5" w:rsidR="00475E30" w:rsidRPr="00AB337D" w:rsidRDefault="00F644EF" w:rsidP="00F644EF">
      <w:pPr>
        <w:spacing w:after="0" w:line="240" w:lineRule="auto"/>
        <w:rPr>
          <w:rFonts w:ascii="Book Antiqua" w:hAnsi="Book Antiqua"/>
          <w:bCs/>
          <w:sz w:val="30"/>
          <w:szCs w:val="30"/>
        </w:rPr>
      </w:pPr>
      <w:r w:rsidRPr="00F644EF">
        <w:rPr>
          <w:rFonts w:ascii="Book Antiqua" w:hAnsi="Book Antiqua"/>
          <w:bCs/>
          <w:sz w:val="30"/>
          <w:szCs w:val="30"/>
        </w:rPr>
        <w:t>Monday, April 23, 1943</w:t>
      </w:r>
    </w:p>
    <w:sectPr w:rsidR="00475E30" w:rsidRPr="00AB337D" w:rsidSect="00F644E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A9"/>
    <w:rsid w:val="001B1358"/>
    <w:rsid w:val="00224FD6"/>
    <w:rsid w:val="002711A9"/>
    <w:rsid w:val="003129EE"/>
    <w:rsid w:val="003E5696"/>
    <w:rsid w:val="0041749A"/>
    <w:rsid w:val="004227E1"/>
    <w:rsid w:val="0044612A"/>
    <w:rsid w:val="00475E30"/>
    <w:rsid w:val="00555D73"/>
    <w:rsid w:val="005D1AEA"/>
    <w:rsid w:val="006662C4"/>
    <w:rsid w:val="006C0598"/>
    <w:rsid w:val="006E04C3"/>
    <w:rsid w:val="006F60C0"/>
    <w:rsid w:val="009E0C7E"/>
    <w:rsid w:val="00A14984"/>
    <w:rsid w:val="00A1523D"/>
    <w:rsid w:val="00AA7967"/>
    <w:rsid w:val="00AB337D"/>
    <w:rsid w:val="00B879DF"/>
    <w:rsid w:val="00F049B7"/>
    <w:rsid w:val="00F64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73671"/>
  <w15:docId w15:val="{5F9A62C8-4A72-4005-A656-F8B066CCE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92380296ox-ddb57e07e1-msonormal">
    <w:name w:val="yiv5992380296ox-ddb57e07e1-msonormal"/>
    <w:basedOn w:val="Normal"/>
    <w:rsid w:val="002711A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152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523D"/>
    <w:rPr>
      <w:rFonts w:ascii="Tahoma" w:hAnsi="Tahoma" w:cs="Tahoma"/>
      <w:sz w:val="16"/>
      <w:szCs w:val="16"/>
    </w:rPr>
  </w:style>
  <w:style w:type="character" w:styleId="Hyperlink">
    <w:name w:val="Hyperlink"/>
    <w:basedOn w:val="DefaultParagraphFont"/>
    <w:uiPriority w:val="99"/>
    <w:unhideWhenUsed/>
    <w:rsid w:val="006C0598"/>
    <w:rPr>
      <w:color w:val="0000FF" w:themeColor="hyperlink"/>
      <w:u w:val="single"/>
    </w:rPr>
  </w:style>
  <w:style w:type="character" w:styleId="UnresolvedMention">
    <w:name w:val="Unresolved Mention"/>
    <w:basedOn w:val="DefaultParagraphFont"/>
    <w:uiPriority w:val="99"/>
    <w:semiHidden/>
    <w:unhideWhenUsed/>
    <w:rsid w:val="006C05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819855">
      <w:bodyDiv w:val="1"/>
      <w:marLeft w:val="0"/>
      <w:marRight w:val="0"/>
      <w:marTop w:val="0"/>
      <w:marBottom w:val="0"/>
      <w:divBdr>
        <w:top w:val="none" w:sz="0" w:space="0" w:color="auto"/>
        <w:left w:val="none" w:sz="0" w:space="0" w:color="auto"/>
        <w:bottom w:val="none" w:sz="0" w:space="0" w:color="auto"/>
        <w:right w:val="none" w:sz="0" w:space="0" w:color="auto"/>
      </w:divBdr>
    </w:div>
    <w:div w:id="1102996347">
      <w:bodyDiv w:val="1"/>
      <w:marLeft w:val="0"/>
      <w:marRight w:val="0"/>
      <w:marTop w:val="0"/>
      <w:marBottom w:val="0"/>
      <w:divBdr>
        <w:top w:val="none" w:sz="0" w:space="0" w:color="auto"/>
        <w:left w:val="none" w:sz="0" w:space="0" w:color="auto"/>
        <w:bottom w:val="none" w:sz="0" w:space="0" w:color="auto"/>
        <w:right w:val="none" w:sz="0" w:space="0" w:color="auto"/>
      </w:divBdr>
    </w:div>
    <w:div w:id="1151408724">
      <w:bodyDiv w:val="1"/>
      <w:marLeft w:val="0"/>
      <w:marRight w:val="0"/>
      <w:marTop w:val="0"/>
      <w:marBottom w:val="0"/>
      <w:divBdr>
        <w:top w:val="none" w:sz="0" w:space="0" w:color="auto"/>
        <w:left w:val="none" w:sz="0" w:space="0" w:color="auto"/>
        <w:bottom w:val="none" w:sz="0" w:space="0" w:color="auto"/>
        <w:right w:val="none" w:sz="0" w:space="0" w:color="auto"/>
      </w:divBdr>
    </w:div>
    <w:div w:id="1543638481">
      <w:bodyDiv w:val="1"/>
      <w:marLeft w:val="0"/>
      <w:marRight w:val="0"/>
      <w:marTop w:val="0"/>
      <w:marBottom w:val="0"/>
      <w:divBdr>
        <w:top w:val="none" w:sz="0" w:space="0" w:color="auto"/>
        <w:left w:val="none" w:sz="0" w:space="0" w:color="auto"/>
        <w:bottom w:val="none" w:sz="0" w:space="0" w:color="auto"/>
        <w:right w:val="none" w:sz="0" w:space="0" w:color="auto"/>
      </w:divBdr>
    </w:div>
    <w:div w:id="1979410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340</Words>
  <Characters>1578</Characters>
  <Application>Microsoft Office Word</Application>
  <DocSecurity>0</DocSecurity>
  <Lines>60</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2025-10-03T19:35:00Z</dcterms:created>
  <dcterms:modified xsi:type="dcterms:W3CDTF">2025-10-03T19:35:00Z</dcterms:modified>
</cp:coreProperties>
</file>