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5998BB" w14:textId="10FBC76D" w:rsidR="00A1523D" w:rsidRPr="00A1523D" w:rsidRDefault="00475E30" w:rsidP="00A1523D">
      <w:pPr>
        <w:pStyle w:val="yiv5992380296ox-ddb57e07e1-msonormal"/>
        <w:spacing w:before="0" w:beforeAutospacing="0" w:after="0" w:afterAutospacing="0"/>
        <w:jc w:val="center"/>
        <w:rPr>
          <w:rFonts w:ascii="Book Antiqua" w:hAnsi="Book Antiqua"/>
          <w:sz w:val="40"/>
          <w:szCs w:val="40"/>
        </w:rPr>
      </w:pPr>
      <w:r>
        <w:rPr>
          <w:rFonts w:ascii="Book Antiqua" w:hAnsi="Book Antiqua"/>
          <w:sz w:val="40"/>
          <w:szCs w:val="40"/>
        </w:rPr>
        <w:t>Christian Scheidegger</w:t>
      </w:r>
    </w:p>
    <w:p w14:paraId="6544FD3F" w14:textId="79F3E3AD" w:rsidR="00A1523D" w:rsidRPr="00A1523D" w:rsidRDefault="00224FD6" w:rsidP="00A1523D">
      <w:pPr>
        <w:pStyle w:val="yiv5992380296ox-ddb57e07e1-msonormal"/>
        <w:spacing w:before="0" w:beforeAutospacing="0" w:after="0" w:afterAutospacing="0"/>
        <w:jc w:val="center"/>
        <w:rPr>
          <w:rFonts w:ascii="Book Antiqua" w:hAnsi="Book Antiqua"/>
          <w:sz w:val="40"/>
          <w:szCs w:val="40"/>
        </w:rPr>
      </w:pPr>
      <w:r>
        <w:rPr>
          <w:rFonts w:ascii="Book Antiqua" w:hAnsi="Book Antiqua"/>
          <w:sz w:val="40"/>
          <w:szCs w:val="40"/>
        </w:rPr>
        <w:t>July 24, 1881 – May 31, 1977</w:t>
      </w:r>
    </w:p>
    <w:p w14:paraId="22B44663" w14:textId="77777777" w:rsidR="00A1523D" w:rsidRDefault="00A1523D" w:rsidP="00A1523D">
      <w:pPr>
        <w:pStyle w:val="yiv5992380296ox-ddb57e07e1-msonormal"/>
        <w:spacing w:before="0" w:beforeAutospacing="0" w:after="0" w:afterAutospacing="0"/>
        <w:jc w:val="center"/>
        <w:rPr>
          <w:rFonts w:ascii="Book Antiqua" w:hAnsi="Book Antiqua"/>
        </w:rPr>
      </w:pPr>
    </w:p>
    <w:p w14:paraId="78FD0380" w14:textId="7D13E0F8" w:rsidR="00A1523D" w:rsidRDefault="00475E30" w:rsidP="00A1523D">
      <w:pPr>
        <w:pStyle w:val="yiv5992380296ox-ddb57e07e1-msonormal"/>
        <w:spacing w:before="0" w:beforeAutospacing="0" w:after="0" w:afterAutospacing="0"/>
        <w:jc w:val="center"/>
        <w:rPr>
          <w:rFonts w:ascii="Book Antiqua" w:hAnsi="Book Antiqua"/>
        </w:rPr>
      </w:pPr>
      <w:r>
        <w:rPr>
          <w:rFonts w:ascii="Book Antiqua" w:hAnsi="Book Antiqua"/>
          <w:noProof/>
        </w:rPr>
        <w:drawing>
          <wp:inline distT="0" distB="0" distL="0" distR="0" wp14:anchorId="7EAA857F" wp14:editId="62416F85">
            <wp:extent cx="2263579" cy="1638300"/>
            <wp:effectExtent l="0" t="0" r="3810" b="0"/>
            <wp:docPr id="1936240569" name="Picture 1" descr="A grave stone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240569" name="Picture 1" descr="A grave stone with a cross on i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68724" cy="1642024"/>
                    </a:xfrm>
                    <a:prstGeom prst="rect">
                      <a:avLst/>
                    </a:prstGeom>
                  </pic:spPr>
                </pic:pic>
              </a:graphicData>
            </a:graphic>
          </wp:inline>
        </w:drawing>
      </w:r>
    </w:p>
    <w:p w14:paraId="1D7C46E7" w14:textId="255411B2" w:rsidR="00A1523D" w:rsidRPr="00AB337D" w:rsidRDefault="00A1523D" w:rsidP="00A1523D">
      <w:pPr>
        <w:pStyle w:val="yiv5992380296ox-ddb57e07e1-msonormal"/>
        <w:spacing w:before="0" w:beforeAutospacing="0" w:after="0" w:afterAutospacing="0"/>
        <w:jc w:val="center"/>
        <w:rPr>
          <w:rFonts w:ascii="Book Antiqua" w:hAnsi="Book Antiqua"/>
          <w:sz w:val="30"/>
          <w:szCs w:val="30"/>
        </w:rPr>
      </w:pPr>
      <w:r w:rsidRPr="00AB337D">
        <w:rPr>
          <w:rFonts w:ascii="Book Antiqua" w:hAnsi="Book Antiqua"/>
          <w:sz w:val="30"/>
          <w:szCs w:val="30"/>
        </w:rPr>
        <w:t xml:space="preserve">Photo by </w:t>
      </w:r>
      <w:proofErr w:type="spellStart"/>
      <w:r w:rsidR="00475E30">
        <w:rPr>
          <w:rFonts w:ascii="Book Antiqua" w:hAnsi="Book Antiqua"/>
          <w:sz w:val="30"/>
          <w:szCs w:val="30"/>
        </w:rPr>
        <w:t>Tombstoner</w:t>
      </w:r>
      <w:proofErr w:type="spellEnd"/>
      <w:r w:rsidR="00475E30">
        <w:rPr>
          <w:rFonts w:ascii="Book Antiqua" w:hAnsi="Book Antiqua"/>
          <w:sz w:val="30"/>
          <w:szCs w:val="30"/>
        </w:rPr>
        <w:t xml:space="preserve"> &amp; Family</w:t>
      </w:r>
    </w:p>
    <w:p w14:paraId="43B8DA11" w14:textId="77777777" w:rsidR="00A1523D" w:rsidRPr="00AB337D" w:rsidRDefault="00A1523D" w:rsidP="0041749A">
      <w:pPr>
        <w:pStyle w:val="yiv5992380296ox-ddb57e07e1-msonormal"/>
        <w:spacing w:before="0" w:beforeAutospacing="0" w:after="0" w:afterAutospacing="0"/>
        <w:rPr>
          <w:rFonts w:ascii="Book Antiqua" w:hAnsi="Book Antiqua"/>
          <w:sz w:val="30"/>
          <w:szCs w:val="30"/>
        </w:rPr>
      </w:pPr>
    </w:p>
    <w:p w14:paraId="272A744B" w14:textId="6A2140D1" w:rsidR="00AB337D" w:rsidRDefault="00475E30" w:rsidP="00AB337D">
      <w:pPr>
        <w:pStyle w:val="yiv5992380296ox-ddb57e07e1-msonormal"/>
        <w:spacing w:before="0" w:beforeAutospacing="0" w:after="0" w:afterAutospacing="0"/>
        <w:rPr>
          <w:rFonts w:ascii="Book Antiqua" w:hAnsi="Book Antiqua"/>
          <w:sz w:val="30"/>
          <w:szCs w:val="30"/>
        </w:rPr>
      </w:pPr>
      <w:r>
        <w:rPr>
          <w:rFonts w:ascii="Book Antiqua" w:hAnsi="Book Antiqua"/>
          <w:sz w:val="30"/>
          <w:szCs w:val="30"/>
        </w:rPr>
        <w:t>Christian Scheidegger</w:t>
      </w:r>
    </w:p>
    <w:p w14:paraId="2AB09BD5" w14:textId="77777777" w:rsidR="00475E30" w:rsidRDefault="00475E30" w:rsidP="00AB337D">
      <w:pPr>
        <w:pStyle w:val="yiv5992380296ox-ddb57e07e1-msonormal"/>
        <w:spacing w:before="0" w:beforeAutospacing="0" w:after="0" w:afterAutospacing="0"/>
        <w:rPr>
          <w:rFonts w:ascii="Book Antiqua" w:hAnsi="Book Antiqua"/>
          <w:sz w:val="30"/>
          <w:szCs w:val="30"/>
        </w:rPr>
      </w:pPr>
    </w:p>
    <w:p w14:paraId="27E105DC" w14:textId="5F7654C9" w:rsidR="00475E30" w:rsidRDefault="00475E30" w:rsidP="00AB337D">
      <w:pPr>
        <w:pStyle w:val="yiv5992380296ox-ddb57e07e1-msonormal"/>
        <w:spacing w:before="0" w:beforeAutospacing="0" w:after="0" w:afterAutospacing="0"/>
        <w:rPr>
          <w:rFonts w:ascii="Book Antiqua" w:hAnsi="Book Antiqua"/>
          <w:sz w:val="30"/>
          <w:szCs w:val="30"/>
        </w:rPr>
      </w:pPr>
      <w:r>
        <w:rPr>
          <w:rFonts w:ascii="Book Antiqua" w:hAnsi="Book Antiqua"/>
          <w:sz w:val="30"/>
          <w:szCs w:val="30"/>
        </w:rPr>
        <w:t xml:space="preserve">   One of the oldest of Bern’s citizens passed away in the person of Christian Scheidegger, who died on Friday afternoon, June 23, at 3:30.  He was born on </w:t>
      </w:r>
      <w:proofErr w:type="spellStart"/>
      <w:r>
        <w:rPr>
          <w:rFonts w:ascii="Book Antiqua" w:hAnsi="Book Antiqua"/>
          <w:sz w:val="30"/>
          <w:szCs w:val="30"/>
        </w:rPr>
        <w:t>Corgement</w:t>
      </w:r>
      <w:proofErr w:type="spellEnd"/>
      <w:r>
        <w:rPr>
          <w:rFonts w:ascii="Book Antiqua" w:hAnsi="Book Antiqua"/>
          <w:sz w:val="30"/>
          <w:szCs w:val="30"/>
        </w:rPr>
        <w:t>, Canton Bern, Switzerland, on June 5, 1826.</w:t>
      </w:r>
    </w:p>
    <w:p w14:paraId="7FDDEA5C" w14:textId="6F6309F8" w:rsidR="00475E30" w:rsidRDefault="00475E30" w:rsidP="00AB337D">
      <w:pPr>
        <w:pStyle w:val="yiv5992380296ox-ddb57e07e1-msonormal"/>
        <w:spacing w:before="0" w:beforeAutospacing="0" w:after="0" w:afterAutospacing="0"/>
        <w:rPr>
          <w:rFonts w:ascii="Book Antiqua" w:hAnsi="Book Antiqua"/>
          <w:sz w:val="30"/>
          <w:szCs w:val="30"/>
        </w:rPr>
      </w:pPr>
      <w:r>
        <w:rPr>
          <w:rFonts w:ascii="Book Antiqua" w:hAnsi="Book Antiqua"/>
          <w:sz w:val="30"/>
          <w:szCs w:val="30"/>
        </w:rPr>
        <w:t xml:space="preserve">   He came to America in the year 1854 and lived on “Sonnenberg”, Ohio, for 10 years, after which he came to Indiana and married Fanny Sprunger, daughter of the late Peter E. Sprunger, on April 21, 1864.  This union was blest with 12 children, of whom 2, one son and one daughter, died in their infancy.  His wife preceded him over 17 years ago.  He lived on the farm with his family until the year 1889 when he moved to town, where he moved three times, coming to his late residence about 3 years ago.  </w:t>
      </w:r>
    </w:p>
    <w:p w14:paraId="21B1BA03" w14:textId="42FB3A53" w:rsidR="00475E30" w:rsidRDefault="00475E30" w:rsidP="00AB337D">
      <w:pPr>
        <w:pStyle w:val="yiv5992380296ox-ddb57e07e1-msonormal"/>
        <w:spacing w:before="0" w:beforeAutospacing="0" w:after="0" w:afterAutospacing="0"/>
        <w:rPr>
          <w:rFonts w:ascii="Book Antiqua" w:hAnsi="Book Antiqua"/>
          <w:sz w:val="30"/>
          <w:szCs w:val="30"/>
        </w:rPr>
      </w:pPr>
      <w:r>
        <w:rPr>
          <w:rFonts w:ascii="Book Antiqua" w:hAnsi="Book Antiqua"/>
          <w:sz w:val="30"/>
          <w:szCs w:val="30"/>
        </w:rPr>
        <w:t xml:space="preserve">   He has been a patient sufferer of rheumatism for many years, having had but little use of his lower limbs, </w:t>
      </w:r>
      <w:proofErr w:type="gramStart"/>
      <w:r>
        <w:rPr>
          <w:rFonts w:ascii="Book Antiqua" w:hAnsi="Book Antiqua"/>
          <w:sz w:val="30"/>
          <w:szCs w:val="30"/>
        </w:rPr>
        <w:t>consequently</w:t>
      </w:r>
      <w:proofErr w:type="gramEnd"/>
      <w:r>
        <w:rPr>
          <w:rFonts w:ascii="Book Antiqua" w:hAnsi="Book Antiqua"/>
          <w:sz w:val="30"/>
          <w:szCs w:val="30"/>
        </w:rPr>
        <w:t xml:space="preserve"> </w:t>
      </w:r>
      <w:proofErr w:type="gramStart"/>
      <w:r>
        <w:rPr>
          <w:rFonts w:ascii="Book Antiqua" w:hAnsi="Book Antiqua"/>
          <w:sz w:val="30"/>
          <w:szCs w:val="30"/>
        </w:rPr>
        <w:t>was seen very little</w:t>
      </w:r>
      <w:proofErr w:type="gramEnd"/>
      <w:r>
        <w:rPr>
          <w:rFonts w:ascii="Book Antiqua" w:hAnsi="Book Antiqua"/>
          <w:sz w:val="30"/>
          <w:szCs w:val="30"/>
        </w:rPr>
        <w:t xml:space="preserve"> around town.     Death was a welcome guest for him from a world of suffering to a home of blessedness for which he was prepared.  His death was due mostly from the infirmities of the ripe old age of 79 years and 18 days.  </w:t>
      </w:r>
    </w:p>
    <w:p w14:paraId="0C53650D" w14:textId="0264E52D" w:rsidR="00475E30" w:rsidRDefault="00475E30" w:rsidP="00AB337D">
      <w:pPr>
        <w:pStyle w:val="yiv5992380296ox-ddb57e07e1-msonormal"/>
        <w:spacing w:before="0" w:beforeAutospacing="0" w:after="0" w:afterAutospacing="0"/>
        <w:rPr>
          <w:rFonts w:ascii="Book Antiqua" w:hAnsi="Book Antiqua"/>
          <w:sz w:val="30"/>
          <w:szCs w:val="30"/>
        </w:rPr>
      </w:pPr>
      <w:r>
        <w:rPr>
          <w:rFonts w:ascii="Book Antiqua" w:hAnsi="Book Antiqua"/>
          <w:sz w:val="30"/>
          <w:szCs w:val="30"/>
        </w:rPr>
        <w:t xml:space="preserve">   Two sons and eight daughters, </w:t>
      </w:r>
      <w:proofErr w:type="gramStart"/>
      <w:r>
        <w:rPr>
          <w:rFonts w:ascii="Book Antiqua" w:hAnsi="Book Antiqua"/>
          <w:sz w:val="30"/>
          <w:szCs w:val="30"/>
        </w:rPr>
        <w:t>and also</w:t>
      </w:r>
      <w:proofErr w:type="gramEnd"/>
      <w:r>
        <w:rPr>
          <w:rFonts w:ascii="Book Antiqua" w:hAnsi="Book Antiqua"/>
          <w:sz w:val="30"/>
          <w:szCs w:val="30"/>
        </w:rPr>
        <w:t xml:space="preserve"> 10 grandchildren survive to mourn the loss of a loving father.  His brothers and sisters have all preceded him for several years.  They all died in the old country.  Many other relatives and friends are </w:t>
      </w:r>
      <w:proofErr w:type="gramStart"/>
      <w:r>
        <w:rPr>
          <w:rFonts w:ascii="Book Antiqua" w:hAnsi="Book Antiqua"/>
          <w:sz w:val="30"/>
          <w:szCs w:val="30"/>
        </w:rPr>
        <w:t>mourning over</w:t>
      </w:r>
      <w:proofErr w:type="gramEnd"/>
      <w:r>
        <w:rPr>
          <w:rFonts w:ascii="Book Antiqua" w:hAnsi="Book Antiqua"/>
          <w:sz w:val="30"/>
          <w:szCs w:val="30"/>
        </w:rPr>
        <w:t xml:space="preserve"> his departure.</w:t>
      </w:r>
    </w:p>
    <w:p w14:paraId="0D344B5D" w14:textId="338DBB0E" w:rsidR="00475E30" w:rsidRDefault="00475E30" w:rsidP="00AB337D">
      <w:pPr>
        <w:pStyle w:val="yiv5992380296ox-ddb57e07e1-msonormal"/>
        <w:spacing w:before="0" w:beforeAutospacing="0" w:after="0" w:afterAutospacing="0"/>
        <w:rPr>
          <w:rFonts w:ascii="Book Antiqua" w:hAnsi="Book Antiqua"/>
          <w:sz w:val="30"/>
          <w:szCs w:val="30"/>
        </w:rPr>
      </w:pPr>
      <w:r>
        <w:rPr>
          <w:rFonts w:ascii="Book Antiqua" w:hAnsi="Book Antiqua"/>
          <w:sz w:val="30"/>
          <w:szCs w:val="30"/>
        </w:rPr>
        <w:t xml:space="preserve">   The funeral occurred yesterday at 9 a.m. at the house and 9:30 at the Mennonite church, Rev. A. M. Clauser, of the </w:t>
      </w:r>
      <w:proofErr w:type="gramStart"/>
      <w:r>
        <w:rPr>
          <w:rFonts w:ascii="Book Antiqua" w:hAnsi="Book Antiqua"/>
          <w:sz w:val="30"/>
          <w:szCs w:val="30"/>
        </w:rPr>
        <w:t>Missionary</w:t>
      </w:r>
      <w:proofErr w:type="gramEnd"/>
      <w:r>
        <w:rPr>
          <w:rFonts w:ascii="Book Antiqua" w:hAnsi="Book Antiqua"/>
          <w:sz w:val="30"/>
          <w:szCs w:val="30"/>
        </w:rPr>
        <w:t xml:space="preserve"> church, where Grandpa Scheidegger attended, officiated at both places.  Rev. A. M. Clauser preached in German and Rev. Eli Lantz, of the Defense- less Mennonite church west of Berne, in English.</w:t>
      </w:r>
    </w:p>
    <w:p w14:paraId="17E951D8" w14:textId="3F8D0ED6" w:rsidR="00475E30" w:rsidRDefault="00475E30" w:rsidP="00AB337D">
      <w:pPr>
        <w:pStyle w:val="yiv5992380296ox-ddb57e07e1-msonormal"/>
        <w:spacing w:before="0" w:beforeAutospacing="0" w:after="0" w:afterAutospacing="0"/>
        <w:rPr>
          <w:rFonts w:ascii="Book Antiqua" w:hAnsi="Book Antiqua"/>
          <w:sz w:val="30"/>
          <w:szCs w:val="30"/>
        </w:rPr>
      </w:pPr>
      <w:r>
        <w:rPr>
          <w:rFonts w:ascii="Book Antiqua" w:hAnsi="Book Antiqua"/>
          <w:sz w:val="30"/>
          <w:szCs w:val="30"/>
        </w:rPr>
        <w:t xml:space="preserve">   The </w:t>
      </w:r>
      <w:proofErr w:type="gramStart"/>
      <w:r>
        <w:rPr>
          <w:rFonts w:ascii="Book Antiqua" w:hAnsi="Book Antiqua"/>
          <w:sz w:val="30"/>
          <w:szCs w:val="30"/>
        </w:rPr>
        <w:t>bereaved ones</w:t>
      </w:r>
      <w:proofErr w:type="gramEnd"/>
      <w:r>
        <w:rPr>
          <w:rFonts w:ascii="Book Antiqua" w:hAnsi="Book Antiqua"/>
          <w:sz w:val="30"/>
          <w:szCs w:val="30"/>
        </w:rPr>
        <w:t xml:space="preserve"> wish to express their sincere thanks for the sympathy and assistance given them during his illness and day of burial.</w:t>
      </w:r>
    </w:p>
    <w:p w14:paraId="03EEB2DE" w14:textId="77777777" w:rsidR="00475E30" w:rsidRDefault="00475E30" w:rsidP="00AB337D">
      <w:pPr>
        <w:pStyle w:val="yiv5992380296ox-ddb57e07e1-msonormal"/>
        <w:spacing w:before="0" w:beforeAutospacing="0" w:after="0" w:afterAutospacing="0"/>
        <w:rPr>
          <w:rFonts w:ascii="Book Antiqua" w:hAnsi="Book Antiqua"/>
          <w:sz w:val="30"/>
          <w:szCs w:val="30"/>
        </w:rPr>
      </w:pPr>
    </w:p>
    <w:p w14:paraId="6D961E35" w14:textId="65F108B3" w:rsidR="00475E30" w:rsidRDefault="00475E30" w:rsidP="00AB337D">
      <w:pPr>
        <w:pStyle w:val="yiv5992380296ox-ddb57e07e1-msonormal"/>
        <w:spacing w:before="0" w:beforeAutospacing="0" w:after="0" w:afterAutospacing="0"/>
        <w:rPr>
          <w:rFonts w:ascii="Book Antiqua" w:hAnsi="Book Antiqua"/>
          <w:sz w:val="30"/>
          <w:szCs w:val="30"/>
        </w:rPr>
      </w:pPr>
      <w:r>
        <w:rPr>
          <w:rFonts w:ascii="Book Antiqua" w:hAnsi="Book Antiqua"/>
          <w:sz w:val="30"/>
          <w:szCs w:val="30"/>
        </w:rPr>
        <w:t>The Berne Witness, Adams County, Indiana</w:t>
      </w:r>
    </w:p>
    <w:p w14:paraId="0D812C48" w14:textId="1C1E0953" w:rsidR="00475E30" w:rsidRPr="00AB337D" w:rsidRDefault="00475E30" w:rsidP="00AB337D">
      <w:pPr>
        <w:pStyle w:val="yiv5992380296ox-ddb57e07e1-msonormal"/>
        <w:spacing w:before="0" w:beforeAutospacing="0" w:after="0" w:afterAutospacing="0"/>
        <w:rPr>
          <w:rFonts w:ascii="Book Antiqua" w:hAnsi="Book Antiqua"/>
          <w:bCs/>
          <w:sz w:val="30"/>
          <w:szCs w:val="30"/>
        </w:rPr>
      </w:pPr>
      <w:r>
        <w:rPr>
          <w:rFonts w:ascii="Book Antiqua" w:hAnsi="Book Antiqua"/>
          <w:sz w:val="30"/>
          <w:szCs w:val="30"/>
        </w:rPr>
        <w:t>June 27, 1905</w:t>
      </w:r>
    </w:p>
    <w:sectPr w:rsidR="00475E30" w:rsidRPr="00AB337D" w:rsidSect="00475E30">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altName w:val="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1A9"/>
    <w:rsid w:val="00224FD6"/>
    <w:rsid w:val="002711A9"/>
    <w:rsid w:val="003129EE"/>
    <w:rsid w:val="003E5696"/>
    <w:rsid w:val="0041749A"/>
    <w:rsid w:val="004227E1"/>
    <w:rsid w:val="0044612A"/>
    <w:rsid w:val="00475E30"/>
    <w:rsid w:val="005D1AEA"/>
    <w:rsid w:val="006662C4"/>
    <w:rsid w:val="006E04C3"/>
    <w:rsid w:val="00A1523D"/>
    <w:rsid w:val="00AA7967"/>
    <w:rsid w:val="00AB337D"/>
    <w:rsid w:val="00B879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73671"/>
  <w15:docId w15:val="{5F9A62C8-4A72-4005-A656-F8B066CCE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5992380296ox-ddb57e07e1-msonormal">
    <w:name w:val="yiv5992380296ox-ddb57e07e1-msonormal"/>
    <w:basedOn w:val="Normal"/>
    <w:rsid w:val="002711A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152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523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1819855">
      <w:bodyDiv w:val="1"/>
      <w:marLeft w:val="0"/>
      <w:marRight w:val="0"/>
      <w:marTop w:val="0"/>
      <w:marBottom w:val="0"/>
      <w:divBdr>
        <w:top w:val="none" w:sz="0" w:space="0" w:color="auto"/>
        <w:left w:val="none" w:sz="0" w:space="0" w:color="auto"/>
        <w:bottom w:val="none" w:sz="0" w:space="0" w:color="auto"/>
        <w:right w:val="none" w:sz="0" w:space="0" w:color="auto"/>
      </w:divBdr>
    </w:div>
    <w:div w:id="1102996347">
      <w:bodyDiv w:val="1"/>
      <w:marLeft w:val="0"/>
      <w:marRight w:val="0"/>
      <w:marTop w:val="0"/>
      <w:marBottom w:val="0"/>
      <w:divBdr>
        <w:top w:val="none" w:sz="0" w:space="0" w:color="auto"/>
        <w:left w:val="none" w:sz="0" w:space="0" w:color="auto"/>
        <w:bottom w:val="none" w:sz="0" w:space="0" w:color="auto"/>
        <w:right w:val="none" w:sz="0" w:space="0" w:color="auto"/>
      </w:divBdr>
    </w:div>
    <w:div w:id="1151408724">
      <w:bodyDiv w:val="1"/>
      <w:marLeft w:val="0"/>
      <w:marRight w:val="0"/>
      <w:marTop w:val="0"/>
      <w:marBottom w:val="0"/>
      <w:divBdr>
        <w:top w:val="none" w:sz="0" w:space="0" w:color="auto"/>
        <w:left w:val="none" w:sz="0" w:space="0" w:color="auto"/>
        <w:bottom w:val="none" w:sz="0" w:space="0" w:color="auto"/>
        <w:right w:val="none" w:sz="0" w:space="0" w:color="auto"/>
      </w:divBdr>
    </w:div>
    <w:div w:id="1543638481">
      <w:bodyDiv w:val="1"/>
      <w:marLeft w:val="0"/>
      <w:marRight w:val="0"/>
      <w:marTop w:val="0"/>
      <w:marBottom w:val="0"/>
      <w:divBdr>
        <w:top w:val="none" w:sz="0" w:space="0" w:color="auto"/>
        <w:left w:val="none" w:sz="0" w:space="0" w:color="auto"/>
        <w:bottom w:val="none" w:sz="0" w:space="0" w:color="auto"/>
        <w:right w:val="none" w:sz="0" w:space="0" w:color="auto"/>
      </w:divBdr>
    </w:div>
    <w:div w:id="1979410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351</Words>
  <Characters>1631</Characters>
  <Application>Microsoft Office Word</Application>
  <DocSecurity>0</DocSecurity>
  <Lines>62</Lines>
  <Paragraphs>37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2025-10-03T16:44:00Z</dcterms:created>
  <dcterms:modified xsi:type="dcterms:W3CDTF">2025-10-03T16:44:00Z</dcterms:modified>
</cp:coreProperties>
</file>