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06F4D" w14:textId="77777777" w:rsidR="00A4507B" w:rsidRDefault="00A4507B" w:rsidP="007B6C4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A4507B">
        <w:rPr>
          <w:rFonts w:ascii="Book Antiqua" w:hAnsi="Book Antiqua"/>
          <w:sz w:val="40"/>
          <w:szCs w:val="40"/>
        </w:rPr>
        <w:t xml:space="preserve">Ellis K. Salisbury </w:t>
      </w:r>
    </w:p>
    <w:p w14:paraId="7EF4EE76" w14:textId="53FAAAF9" w:rsidR="007B6C46" w:rsidRDefault="00A4507B" w:rsidP="007B6C4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A4507B">
        <w:rPr>
          <w:rFonts w:ascii="Book Antiqua" w:hAnsi="Book Antiqua"/>
          <w:sz w:val="40"/>
          <w:szCs w:val="40"/>
        </w:rPr>
        <w:t>November 9, 1925 - September 29, 2008</w:t>
      </w:r>
    </w:p>
    <w:p w14:paraId="44604B76" w14:textId="77777777" w:rsidR="00A4507B" w:rsidRPr="007B6C46" w:rsidRDefault="00A4507B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483FE5" w14:textId="21D84EB8" w:rsidR="007B6C46" w:rsidRPr="007B6C46" w:rsidRDefault="00A4507B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793204F" wp14:editId="2A8DF7CF">
            <wp:extent cx="3714027" cy="1863841"/>
            <wp:effectExtent l="0" t="0" r="1270" b="3175"/>
            <wp:docPr id="1200582879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1" t="22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765" cy="1880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92EE7F" w14:textId="2DC8BC85" w:rsidR="007B6C46" w:rsidRDefault="00460394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4507B">
        <w:rPr>
          <w:rFonts w:ascii="Book Antiqua" w:hAnsi="Book Antiqua"/>
          <w:sz w:val="30"/>
          <w:szCs w:val="30"/>
        </w:rPr>
        <w:t>Alicia Kneuss</w:t>
      </w:r>
    </w:p>
    <w:p w14:paraId="7B315090" w14:textId="77777777" w:rsidR="007B6C46" w:rsidRPr="007B6C46" w:rsidRDefault="007B6C46" w:rsidP="007B6C4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D9BB0BF" w14:textId="77777777" w:rsidR="00A4507B" w:rsidRDefault="00A4507B" w:rsidP="00A4507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4507B">
        <w:rPr>
          <w:rFonts w:ascii="Book Antiqua" w:hAnsi="Book Antiqua"/>
          <w:sz w:val="30"/>
          <w:szCs w:val="30"/>
        </w:rPr>
        <w:t xml:space="preserve">Ellis K. Salisbury, 82, of Berne, Indiana passed away at 6:58 a.m. Monday, September 29, </w:t>
      </w:r>
      <w:proofErr w:type="gramStart"/>
      <w:r w:rsidRPr="00A4507B">
        <w:rPr>
          <w:rFonts w:ascii="Book Antiqua" w:hAnsi="Book Antiqua"/>
          <w:sz w:val="30"/>
          <w:szCs w:val="30"/>
        </w:rPr>
        <w:t>2008</w:t>
      </w:r>
      <w:proofErr w:type="gramEnd"/>
      <w:r w:rsidRPr="00A4507B">
        <w:rPr>
          <w:rFonts w:ascii="Book Antiqua" w:hAnsi="Book Antiqua"/>
          <w:sz w:val="30"/>
          <w:szCs w:val="30"/>
        </w:rPr>
        <w:t xml:space="preserve"> at Parkview Hospital in Fort Wayne, Indiana. Ellis was born on November 9, </w:t>
      </w:r>
      <w:proofErr w:type="gramStart"/>
      <w:r w:rsidRPr="00A4507B">
        <w:rPr>
          <w:rFonts w:ascii="Book Antiqua" w:hAnsi="Book Antiqua"/>
          <w:sz w:val="30"/>
          <w:szCs w:val="30"/>
        </w:rPr>
        <w:t>1925</w:t>
      </w:r>
      <w:proofErr w:type="gramEnd"/>
      <w:r w:rsidRPr="00A4507B">
        <w:rPr>
          <w:rFonts w:ascii="Book Antiqua" w:hAnsi="Book Antiqua"/>
          <w:sz w:val="30"/>
          <w:szCs w:val="30"/>
        </w:rPr>
        <w:t xml:space="preserve"> in Mecosta, </w:t>
      </w:r>
      <w:proofErr w:type="gramStart"/>
      <w:r w:rsidRPr="00A4507B">
        <w:rPr>
          <w:rFonts w:ascii="Book Antiqua" w:hAnsi="Book Antiqua"/>
          <w:sz w:val="30"/>
          <w:szCs w:val="30"/>
        </w:rPr>
        <w:t>Michigan</w:t>
      </w:r>
      <w:proofErr w:type="gramEnd"/>
      <w:r w:rsidRPr="00A4507B">
        <w:rPr>
          <w:rFonts w:ascii="Book Antiqua" w:hAnsi="Book Antiqua"/>
          <w:sz w:val="30"/>
          <w:szCs w:val="30"/>
        </w:rPr>
        <w:t xml:space="preserve"> the son of Arthur and Edith (Turner) Salisbury, both deceased. He married Beverly Haist on March 29, </w:t>
      </w:r>
      <w:proofErr w:type="gramStart"/>
      <w:r w:rsidRPr="00A4507B">
        <w:rPr>
          <w:rFonts w:ascii="Book Antiqua" w:hAnsi="Book Antiqua"/>
          <w:sz w:val="30"/>
          <w:szCs w:val="30"/>
        </w:rPr>
        <w:t>1964</w:t>
      </w:r>
      <w:proofErr w:type="gramEnd"/>
      <w:r w:rsidRPr="00A4507B">
        <w:rPr>
          <w:rFonts w:ascii="Book Antiqua" w:hAnsi="Book Antiqua"/>
          <w:sz w:val="30"/>
          <w:szCs w:val="30"/>
        </w:rPr>
        <w:t xml:space="preserve"> and she survives. </w:t>
      </w:r>
    </w:p>
    <w:p w14:paraId="73618661" w14:textId="77777777" w:rsidR="00A4507B" w:rsidRDefault="00A4507B" w:rsidP="00A4507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4507B">
        <w:rPr>
          <w:rFonts w:ascii="Book Antiqua" w:hAnsi="Book Antiqua"/>
          <w:sz w:val="30"/>
          <w:szCs w:val="30"/>
        </w:rPr>
        <w:t xml:space="preserve">Ellis was a WW II U.S. Navy veteran. He retired from the Arizona U.S. Forest Service and was a Newscaster and D.J. at radio stations KYCA in Prescott, Arizona and WBRN in Big Rapids, Michigan. Ellis also enjoyed training horses. </w:t>
      </w:r>
    </w:p>
    <w:p w14:paraId="6587A78F" w14:textId="4B09BC72" w:rsidR="00A4507B" w:rsidRDefault="00A4507B" w:rsidP="00A4507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4507B">
        <w:rPr>
          <w:rFonts w:ascii="Book Antiqua" w:hAnsi="Book Antiqua"/>
          <w:sz w:val="30"/>
          <w:szCs w:val="30"/>
        </w:rPr>
        <w:t>Ellis is survived by his wife, Beverly of Berne, Indiana; a son, James (Irena) Salisbury of Las</w:t>
      </w:r>
      <w:r>
        <w:rPr>
          <w:rFonts w:ascii="Book Antiqua" w:hAnsi="Book Antiqua"/>
          <w:sz w:val="30"/>
          <w:szCs w:val="30"/>
        </w:rPr>
        <w:t xml:space="preserve"> </w:t>
      </w:r>
      <w:r w:rsidRPr="00A4507B">
        <w:rPr>
          <w:rFonts w:ascii="Book Antiqua" w:hAnsi="Book Antiqua"/>
          <w:sz w:val="30"/>
          <w:szCs w:val="30"/>
        </w:rPr>
        <w:t xml:space="preserve">Vegas, Nevada; a daughter, Liz (Andy) Jones of Berne, Indiana; a daughter, Miriam Decker of Berne, Indiana; a son, Gersham (Cari) Salisbury of Prescott, Arizona; a son, Jonathan (Brandy) Salisbury of LaPorte, Indiana; a son, Pastor Douglas (Teri) Salisbury of Columbus, Ohio; a daughter, Karen (Robert) Salazar of Grand Rapids, Michigan; and a son, Terry (Lisa) Salisbury of Big Rapids, Michigan. Other survivors include twenty-four grandchildren and five great-grandchildren. Ellis was preceded in death by two brothers Carl and Beryl Salisbury. </w:t>
      </w:r>
    </w:p>
    <w:p w14:paraId="3886B829" w14:textId="77777777" w:rsidR="00A4507B" w:rsidRDefault="00A4507B" w:rsidP="00A4507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4507B">
        <w:rPr>
          <w:rFonts w:ascii="Book Antiqua" w:hAnsi="Book Antiqua"/>
          <w:sz w:val="30"/>
          <w:szCs w:val="30"/>
        </w:rPr>
        <w:t xml:space="preserve">Military graveside services with the Berne American Legion Post 468 will be held at 10:30 a.m. Thursday, October 2, </w:t>
      </w:r>
      <w:proofErr w:type="gramStart"/>
      <w:r w:rsidRPr="00A4507B">
        <w:rPr>
          <w:rFonts w:ascii="Book Antiqua" w:hAnsi="Book Antiqua"/>
          <w:sz w:val="30"/>
          <w:szCs w:val="30"/>
        </w:rPr>
        <w:t>2008</w:t>
      </w:r>
      <w:proofErr w:type="gramEnd"/>
      <w:r w:rsidRPr="00A4507B">
        <w:rPr>
          <w:rFonts w:ascii="Book Antiqua" w:hAnsi="Book Antiqua"/>
          <w:sz w:val="30"/>
          <w:szCs w:val="30"/>
        </w:rPr>
        <w:t xml:space="preserve"> at the M.R.E. Cemetery of rural Berne, Indiana. Pastor Douglas Salisbury will be officiating. Yager-Kirchhofer Funeral Home in Berne, Indiana </w:t>
      </w:r>
      <w:proofErr w:type="gramStart"/>
      <w:r w:rsidRPr="00A4507B">
        <w:rPr>
          <w:rFonts w:ascii="Book Antiqua" w:hAnsi="Book Antiqua"/>
          <w:sz w:val="30"/>
          <w:szCs w:val="30"/>
        </w:rPr>
        <w:t>is in charge of</w:t>
      </w:r>
      <w:proofErr w:type="gramEnd"/>
      <w:r w:rsidRPr="00A4507B">
        <w:rPr>
          <w:rFonts w:ascii="Book Antiqua" w:hAnsi="Book Antiqua"/>
          <w:sz w:val="30"/>
          <w:szCs w:val="30"/>
        </w:rPr>
        <w:t xml:space="preserve"> arrangements. </w:t>
      </w:r>
    </w:p>
    <w:p w14:paraId="7D1F474F" w14:textId="11A7B5FC" w:rsidR="00A4507B" w:rsidRDefault="00A4507B" w:rsidP="00A4507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4507B">
        <w:rPr>
          <w:rFonts w:ascii="Book Antiqua" w:hAnsi="Book Antiqua"/>
          <w:sz w:val="30"/>
          <w:szCs w:val="30"/>
        </w:rPr>
        <w:t xml:space="preserve">Preferred memorials are to the Heart Fund or the Adams County Community Foundation. </w:t>
      </w:r>
    </w:p>
    <w:p w14:paraId="6EDF24AA" w14:textId="77777777" w:rsidR="00A4507B" w:rsidRDefault="00A4507B" w:rsidP="00A4507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721BBE" w14:textId="3AE1F0EA" w:rsidR="00264482" w:rsidRDefault="00A4507B" w:rsidP="00A4507B">
      <w:pPr>
        <w:spacing w:after="0" w:line="240" w:lineRule="auto"/>
      </w:pPr>
      <w:r w:rsidRPr="00A4507B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264482" w:rsidSect="00A4507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C46"/>
    <w:rsid w:val="0006263B"/>
    <w:rsid w:val="0009452F"/>
    <w:rsid w:val="000F5DC1"/>
    <w:rsid w:val="00264482"/>
    <w:rsid w:val="002E5A8C"/>
    <w:rsid w:val="00460394"/>
    <w:rsid w:val="0050703C"/>
    <w:rsid w:val="006873A6"/>
    <w:rsid w:val="006F3122"/>
    <w:rsid w:val="007B6C46"/>
    <w:rsid w:val="00A4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15E33"/>
  <w15:chartTrackingRefBased/>
  <w15:docId w15:val="{C4A19493-350C-4687-A11A-2C501EE7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6C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6C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6C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B6C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6C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6C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6C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6C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6C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6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6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6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B6C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6C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6C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6C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6C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6C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6C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6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6C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6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6C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6C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6C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6C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6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6C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6C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270</Words>
  <Characters>1431</Characters>
  <Application>Microsoft Office Word</Application>
  <DocSecurity>0</DocSecurity>
  <Lines>34</Lines>
  <Paragraphs>9</Paragraphs>
  <ScaleCrop>false</ScaleCrop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2025-10-02T16:01:00Z</dcterms:created>
  <dcterms:modified xsi:type="dcterms:W3CDTF">2025-10-02T16:43:00Z</dcterms:modified>
</cp:coreProperties>
</file>