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cs="Microsoft Sans Serif" w:ascii="Book Antiqua" w:hAnsi="Book Antiqua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cs="Microsoft Sans Serif" w:ascii="Book Antiqua" w:hAnsi="Book Antiqua"/>
          <w:sz w:val="40"/>
          <w:szCs w:val="40"/>
        </w:rPr>
        <w:t>May (Railing) Thieme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cs="Microsoft Sans Serif" w:ascii="Book Antiqua" w:hAnsi="Book Antiqua"/>
          <w:sz w:val="40"/>
          <w:szCs w:val="40"/>
        </w:rPr>
        <w:t>March 31, 1901 – November 4, 1985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cs="Microsoft Sans Serif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30"/>
          <w:szCs w:val="30"/>
        </w:rPr>
      </w:pPr>
      <w:r>
        <w:rPr/>
        <w:drawing>
          <wp:inline distT="0" distB="0" distL="0" distR="0">
            <wp:extent cx="5147310" cy="1871345"/>
            <wp:effectExtent l="0" t="0" r="0" b="0"/>
            <wp:docPr id="1" name="Picture 1" descr="https://images.findagrave.com/photos/2012/282/58378006_13498259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images.findagrave.com/photos/2012/282/58378006_13498259099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780" r="1134" b="2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Photo by Alicia Kneuss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cs="Microsoft Sans Serif" w:ascii="Book Antiqua" w:hAnsi="Book Antiqu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 xml:space="preserve">   </w:t>
      </w:r>
      <w:r>
        <w:rPr>
          <w:rFonts w:cs="Microsoft Sans Serif" w:ascii="Book Antiqua" w:hAnsi="Book Antiqua"/>
          <w:sz w:val="30"/>
          <w:szCs w:val="30"/>
        </w:rPr>
        <w:t>May Thieme, 84, died at 6:15 pm Monday in Wells Community Hospital, Bluffton. Her husband, Ernst, died in February.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 xml:space="preserve">   </w:t>
      </w:r>
      <w:r>
        <w:rPr>
          <w:rFonts w:cs="Microsoft Sans Serif" w:ascii="Book Antiqua" w:hAnsi="Book Antiqua"/>
          <w:sz w:val="30"/>
          <w:szCs w:val="30"/>
        </w:rPr>
        <w:t xml:space="preserve">Surviving are two daughters and one sister.  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 xml:space="preserve">   </w:t>
      </w:r>
      <w:r>
        <w:rPr>
          <w:rFonts w:cs="Microsoft Sans Serif" w:ascii="Book Antiqua" w:hAnsi="Book Antiqua"/>
          <w:sz w:val="30"/>
          <w:szCs w:val="30"/>
        </w:rPr>
        <w:t xml:space="preserve">Services at 1:30 pm Thursday in Immanuel Lutheran Church, with calling one hour before services.  Calling also from 2 to 9 pm today in Zwick-Boltz &amp; Jahn Funeral Home. 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Journal-Gazette, Allen County, Indiana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November 6, 1985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Page 3C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**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Indiana, Death Certificates, 1899-2011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 xml:space="preserve">Name: May Thieme [May Railing] 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Gender: Female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Race: White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Age: 84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Marital status: Widowed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Birth Date: 31 Mar 1901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Birth Place: Indiana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Death Date: 4 Nov 1985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Death Place: Bluffton, Wells, Indiana, USA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Father: John Railing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bookmarkStart w:id="0" w:name="_GoBack"/>
      <w:bookmarkEnd w:id="0"/>
      <w:r>
        <w:rPr>
          <w:rFonts w:cs="Microsoft Sans Serif" w:ascii="Book Antiqua" w:hAnsi="Book Antiqua"/>
          <w:sz w:val="30"/>
          <w:szCs w:val="30"/>
        </w:rPr>
        <w:t>Mother: Anna Bohnke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Informant: Lester Thieme, nephew</w:t>
      </w:r>
    </w:p>
    <w:p>
      <w:pPr>
        <w:pStyle w:val="Normal"/>
        <w:spacing w:lineRule="auto" w:line="240" w:before="0" w:after="0"/>
        <w:rPr>
          <w:rFonts w:ascii="Book Antiqua" w:hAnsi="Book Antiqua" w:cs="Microsoft Sans Serif"/>
          <w:sz w:val="30"/>
          <w:szCs w:val="30"/>
        </w:rPr>
      </w:pPr>
      <w:r>
        <w:rPr>
          <w:rFonts w:cs="Microsoft Sans Serif" w:ascii="Book Antiqua" w:hAnsi="Book Antiqua"/>
          <w:sz w:val="30"/>
          <w:szCs w:val="30"/>
        </w:rPr>
        <w:t>Burial: November 7, 1985; Immanuel Lutheran Cemetery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7280"/>
      <w:pgMar w:left="1440" w:right="144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1f4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1f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2</Pages>
  <Words>128</Words>
  <Characters>734</Characters>
  <CharactersWithSpaces>861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2020-08-15T21:13:00Z</dcterms:created>
  <dc:creator>Margie</dc:creator>
  <dc:description/>
  <dc:language>en-US</dc:language>
  <cp:lastModifiedBy/>
  <dcterms:modified xsi:type="dcterms:W3CDTF">2023-07-12T11:02:28Z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