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6A962" w14:textId="596F5F8D" w:rsidR="00180A16" w:rsidRDefault="006529E0"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Jesse Alton Railing</w:t>
      </w:r>
    </w:p>
    <w:p w14:paraId="58402F50" w14:textId="4D1582C9" w:rsidR="006529E0" w:rsidRPr="00180A16" w:rsidRDefault="006529E0"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January 4, 1900 – November 21, 1902</w:t>
      </w:r>
    </w:p>
    <w:p w14:paraId="6E8CD257"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2B6E4739" w14:textId="77777777" w:rsidR="00180A16" w:rsidRDefault="0087766C" w:rsidP="00BD12D1">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noProof/>
          <w:sz w:val="30"/>
          <w:szCs w:val="30"/>
        </w:rPr>
        <w:drawing>
          <wp:inline distT="0" distB="0" distL="0" distR="0" wp14:anchorId="116AFA25" wp14:editId="500B15C9">
            <wp:extent cx="3205800" cy="1485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PleasantMillssign.jpg"/>
                    <pic:cNvPicPr/>
                  </pic:nvPicPr>
                  <pic:blipFill rotWithShape="1">
                    <a:blip r:embed="rId4">
                      <a:extLst>
                        <a:ext uri="{28A0092B-C50C-407E-A947-70E740481C1C}">
                          <a14:useLocalDpi xmlns:a14="http://schemas.microsoft.com/office/drawing/2010/main" val="0"/>
                        </a:ext>
                      </a:extLst>
                    </a:blip>
                    <a:srcRect l="6477" t="24091" b="18112"/>
                    <a:stretch/>
                  </pic:blipFill>
                  <pic:spPr bwMode="auto">
                    <a:xfrm>
                      <a:off x="0" y="0"/>
                      <a:ext cx="3238506" cy="1501059"/>
                    </a:xfrm>
                    <a:prstGeom prst="rect">
                      <a:avLst/>
                    </a:prstGeom>
                    <a:ln>
                      <a:noFill/>
                    </a:ln>
                    <a:extLst>
                      <a:ext uri="{53640926-AAD7-44D8-BBD7-CCE9431645EC}">
                        <a14:shadowObscured xmlns:a14="http://schemas.microsoft.com/office/drawing/2010/main"/>
                      </a:ext>
                    </a:extLst>
                  </pic:spPr>
                </pic:pic>
              </a:graphicData>
            </a:graphic>
          </wp:inline>
        </w:drawing>
      </w:r>
    </w:p>
    <w:p w14:paraId="40AF13AC" w14:textId="3D8B4550" w:rsidR="0087766C" w:rsidRDefault="0087766C" w:rsidP="00BD12D1">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Photo by Margie</w:t>
      </w:r>
      <w:r w:rsidR="00CF1271">
        <w:rPr>
          <w:rFonts w:ascii="Book Antiqua" w:hAnsi="Book Antiqua" w:cs="BookAntiqua"/>
          <w:sz w:val="30"/>
          <w:szCs w:val="30"/>
        </w:rPr>
        <w:t xml:space="preserve"> Roop</w:t>
      </w:r>
      <w:r>
        <w:rPr>
          <w:rFonts w:ascii="Book Antiqua" w:hAnsi="Book Antiqua" w:cs="BookAntiqua"/>
          <w:sz w:val="30"/>
          <w:szCs w:val="30"/>
        </w:rPr>
        <w:t xml:space="preserve"> P</w:t>
      </w:r>
      <w:r w:rsidR="00FA5631">
        <w:rPr>
          <w:rFonts w:ascii="Book Antiqua" w:hAnsi="Book Antiqua" w:cs="BookAntiqua"/>
          <w:sz w:val="30"/>
          <w:szCs w:val="30"/>
        </w:rPr>
        <w:t>earce</w:t>
      </w:r>
    </w:p>
    <w:p w14:paraId="17928FA5"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333D9BEC" w14:textId="77777777" w:rsidR="006529E0" w:rsidRDefault="006529E0" w:rsidP="006529E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529E0">
        <w:rPr>
          <w:rFonts w:ascii="Book Antiqua" w:hAnsi="Book Antiqua" w:cs="BookAntiqua"/>
          <w:sz w:val="30"/>
          <w:szCs w:val="30"/>
        </w:rPr>
        <w:t xml:space="preserve">Jesse A., the little son of Mrs. Shan Railing, died last Friday of consumption. </w:t>
      </w:r>
    </w:p>
    <w:p w14:paraId="0F7917B7" w14:textId="5CD9229B"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529E0">
        <w:rPr>
          <w:rFonts w:ascii="Book Antiqua" w:hAnsi="Book Antiqua" w:cs="BookAntiqua"/>
          <w:sz w:val="30"/>
          <w:szCs w:val="30"/>
        </w:rPr>
        <w:t>Funeral services were conducted at the M. E. Church Sunday afternoon by Rev. Wagner, and its remains were laid to rest by the side of its father in the Pleasant Mills Cemetery.</w:t>
      </w:r>
    </w:p>
    <w:p w14:paraId="338F7B68"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p>
    <w:p w14:paraId="227E19E7"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Decatur Democrat; Adams County, Indiana</w:t>
      </w:r>
    </w:p>
    <w:p w14:paraId="5AB47394" w14:textId="765BCB1D"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A</w:t>
      </w:r>
      <w:r w:rsidRPr="006529E0">
        <w:rPr>
          <w:rFonts w:ascii="Book Antiqua" w:hAnsi="Book Antiqua" w:cs="BookAntiqua"/>
          <w:sz w:val="30"/>
          <w:szCs w:val="30"/>
        </w:rPr>
        <w:t xml:space="preserve"> weekly newspaper</w:t>
      </w:r>
    </w:p>
    <w:p w14:paraId="57C2EB9A"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Thursday, November 27, 1902</w:t>
      </w:r>
    </w:p>
    <w:p w14:paraId="2B100410" w14:textId="77777777" w:rsidR="006529E0" w:rsidRDefault="006529E0" w:rsidP="006529E0">
      <w:pPr>
        <w:autoSpaceDE w:val="0"/>
        <w:autoSpaceDN w:val="0"/>
        <w:adjustRightInd w:val="0"/>
        <w:spacing w:after="0" w:line="240" w:lineRule="auto"/>
        <w:rPr>
          <w:rFonts w:ascii="Book Antiqua" w:hAnsi="Book Antiqua" w:cs="BookAntiqua"/>
          <w:sz w:val="30"/>
          <w:szCs w:val="30"/>
        </w:rPr>
      </w:pPr>
    </w:p>
    <w:p w14:paraId="6BD54FEE" w14:textId="3A8C150A"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w:t>
      </w:r>
    </w:p>
    <w:p w14:paraId="6427F061" w14:textId="77777777" w:rsidR="006529E0" w:rsidRDefault="006529E0" w:rsidP="006529E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529E0">
        <w:rPr>
          <w:rFonts w:ascii="Book Antiqua" w:hAnsi="Book Antiqua" w:cs="BookAntiqua"/>
          <w:sz w:val="30"/>
          <w:szCs w:val="30"/>
        </w:rPr>
        <w:t xml:space="preserve">Jesse Alton Railing, youngest son of Jacob and Anna Railing, was born January 4, 1900, and departed this life November 21, 1902, aged two years, ten months and seventeen days. He leaves to mourn their loss a mother, one sister and three brothers. His father preceding him in the world beyond. Little Jesse was a constant sufferer from birth. When but a young babe, he was attacked with whooping cough and in May 1900, tumors of the lymphatic glands appeared leading into the dread disease consumption. Yet with all, he bore his suffering which caused his death with patience, always being content when at home, and when the death angel came to convey the spirit to its Heavenly home, he went peacefully and pleasantly without one struggle. </w:t>
      </w:r>
    </w:p>
    <w:p w14:paraId="5584EC1E" w14:textId="78203138"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6529E0">
        <w:rPr>
          <w:rFonts w:ascii="Book Antiqua" w:hAnsi="Book Antiqua" w:cs="BookAntiqua"/>
          <w:sz w:val="30"/>
          <w:szCs w:val="30"/>
        </w:rPr>
        <w:t>Funeral services were held at the M. E. Church conducted by Rev. Wagner. The little body was laid to rest by the side of its father in the Pleasant Mills Cemetery.</w:t>
      </w:r>
    </w:p>
    <w:p w14:paraId="67631329"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p>
    <w:p w14:paraId="5EE30B0C"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lastRenderedPageBreak/>
        <w:t>Decatur Democrat; Adams County, Indiana</w:t>
      </w:r>
    </w:p>
    <w:p w14:paraId="472BAE90" w14:textId="0A9DBC6B"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A</w:t>
      </w:r>
      <w:r w:rsidRPr="006529E0">
        <w:rPr>
          <w:rFonts w:ascii="Book Antiqua" w:hAnsi="Book Antiqua" w:cs="BookAntiqua"/>
          <w:sz w:val="30"/>
          <w:szCs w:val="30"/>
        </w:rPr>
        <w:t xml:space="preserve"> weekly newspaper</w:t>
      </w:r>
    </w:p>
    <w:p w14:paraId="71D4B708"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Thursday, December 11, 1902</w:t>
      </w:r>
    </w:p>
    <w:p w14:paraId="087E9D41"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p>
    <w:p w14:paraId="7C637717"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w:t>
      </w:r>
    </w:p>
    <w:p w14:paraId="2C8ECDAE" w14:textId="62E5C27F"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Indiana, U.S., Death Certificates, 1899-2017</w:t>
      </w:r>
    </w:p>
    <w:p w14:paraId="7D75697E"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p>
    <w:p w14:paraId="38B34D0D"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Name Jessy Alton Railing</w:t>
      </w:r>
    </w:p>
    <w:p w14:paraId="519FCB2E"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Gender Male</w:t>
      </w:r>
    </w:p>
    <w:p w14:paraId="7A428D48"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Race White</w:t>
      </w:r>
    </w:p>
    <w:p w14:paraId="663300BC"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Age 2</w:t>
      </w:r>
    </w:p>
    <w:p w14:paraId="4DB0169F"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Marital Status Single</w:t>
      </w:r>
    </w:p>
    <w:p w14:paraId="7760A1EF"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Birth Date 4 Jan 1900</w:t>
      </w:r>
    </w:p>
    <w:p w14:paraId="5131354D"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Birth Place Adams Co Indiana</w:t>
      </w:r>
    </w:p>
    <w:p w14:paraId="67D69EF7"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Death Date 21 Nov 1902</w:t>
      </w:r>
    </w:p>
    <w:p w14:paraId="2F9D5B53"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Death Place Pleasant Hill, Adams, Indiana, USA</w:t>
      </w:r>
    </w:p>
    <w:p w14:paraId="42C540B7"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Death Registration Date 1902</w:t>
      </w:r>
    </w:p>
    <w:p w14:paraId="245083D9"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Father Jacob Railing</w:t>
      </w:r>
    </w:p>
    <w:p w14:paraId="3FDEEDBB"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Mother Shanna Buckmaster</w:t>
      </w:r>
    </w:p>
    <w:p w14:paraId="6652E6DD"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Informant Mrs. Shanna Railing; Pleasant Mills, Indiana</w:t>
      </w:r>
    </w:p>
    <w:p w14:paraId="156F9483"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Burial; November 23, 1902; Pleasant Mills, Indiana</w:t>
      </w:r>
    </w:p>
    <w:p w14:paraId="74A13277"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p>
    <w:p w14:paraId="6719E701"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w:t>
      </w:r>
    </w:p>
    <w:p w14:paraId="4BFC158A" w14:textId="77777777" w:rsid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Indiana Deaths, 1882-1920</w:t>
      </w:r>
    </w:p>
    <w:p w14:paraId="3A52C360" w14:textId="77777777" w:rsidR="009173FD" w:rsidRPr="006529E0" w:rsidRDefault="009173FD" w:rsidP="006529E0">
      <w:pPr>
        <w:autoSpaceDE w:val="0"/>
        <w:autoSpaceDN w:val="0"/>
        <w:adjustRightInd w:val="0"/>
        <w:spacing w:after="0" w:line="240" w:lineRule="auto"/>
        <w:rPr>
          <w:rFonts w:ascii="Book Antiqua" w:hAnsi="Book Antiqua" w:cs="BookAntiqua"/>
          <w:sz w:val="30"/>
          <w:szCs w:val="30"/>
        </w:rPr>
      </w:pPr>
    </w:p>
    <w:p w14:paraId="5F299932" w14:textId="77777777" w:rsidR="009173FD"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Name: Jesse Alton Railing</w:t>
      </w:r>
    </w:p>
    <w:p w14:paraId="1B2616ED" w14:textId="77777777" w:rsidR="009173FD"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Date: 21 Nov 1902</w:t>
      </w:r>
    </w:p>
    <w:p w14:paraId="078ACF59" w14:textId="77777777" w:rsidR="009173FD"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Location: Pleasant Mills</w:t>
      </w:r>
    </w:p>
    <w:p w14:paraId="7AFA6501" w14:textId="77777777" w:rsidR="009173FD"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Age: 2 Yr</w:t>
      </w:r>
    </w:p>
    <w:p w14:paraId="56214258" w14:textId="77777777" w:rsidR="009173FD"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Gender: Male</w:t>
      </w:r>
    </w:p>
    <w:p w14:paraId="20D3388F" w14:textId="3F23D2F9"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Race: White</w:t>
      </w:r>
    </w:p>
    <w:p w14:paraId="622D8F3A"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Source Location: County Health Office, Decatur</w:t>
      </w:r>
    </w:p>
    <w:p w14:paraId="08DC96A4" w14:textId="77777777" w:rsidR="006529E0" w:rsidRPr="006529E0" w:rsidRDefault="006529E0" w:rsidP="006529E0">
      <w:pPr>
        <w:autoSpaceDE w:val="0"/>
        <w:autoSpaceDN w:val="0"/>
        <w:adjustRightInd w:val="0"/>
        <w:spacing w:after="0" w:line="240" w:lineRule="auto"/>
        <w:rPr>
          <w:rFonts w:ascii="Book Antiqua" w:hAnsi="Book Antiqua" w:cs="BookAntiqua"/>
          <w:sz w:val="30"/>
          <w:szCs w:val="30"/>
        </w:rPr>
      </w:pPr>
      <w:r w:rsidRPr="006529E0">
        <w:rPr>
          <w:rFonts w:ascii="Book Antiqua" w:hAnsi="Book Antiqua" w:cs="BookAntiqua"/>
          <w:sz w:val="30"/>
          <w:szCs w:val="30"/>
        </w:rPr>
        <w:t>Source Notes: The source of this record is the book H-23 on page 2 within the series produced by the Indiana Works Progress Administration</w:t>
      </w:r>
    </w:p>
    <w:p w14:paraId="609D275D" w14:textId="56D6F4C5" w:rsidR="00344ED1" w:rsidRDefault="00344ED1" w:rsidP="006529E0">
      <w:pPr>
        <w:autoSpaceDE w:val="0"/>
        <w:autoSpaceDN w:val="0"/>
        <w:adjustRightInd w:val="0"/>
        <w:spacing w:after="0" w:line="240" w:lineRule="auto"/>
        <w:rPr>
          <w:rFonts w:ascii="Book Antiqua" w:hAnsi="Book Antiqua" w:cs="BookAntiqua"/>
          <w:sz w:val="30"/>
          <w:szCs w:val="30"/>
        </w:rPr>
      </w:pPr>
    </w:p>
    <w:sectPr w:rsidR="00344ED1" w:rsidSect="001754EB">
      <w:pgSz w:w="12240" w:h="1584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001FF1"/>
    <w:rsid w:val="00104273"/>
    <w:rsid w:val="00152EB1"/>
    <w:rsid w:val="001754EB"/>
    <w:rsid w:val="00180A16"/>
    <w:rsid w:val="001A6912"/>
    <w:rsid w:val="001B0D81"/>
    <w:rsid w:val="001F3781"/>
    <w:rsid w:val="001F5E23"/>
    <w:rsid w:val="00235C46"/>
    <w:rsid w:val="002647A1"/>
    <w:rsid w:val="00301A74"/>
    <w:rsid w:val="00324D53"/>
    <w:rsid w:val="0033485B"/>
    <w:rsid w:val="00344ED1"/>
    <w:rsid w:val="0040000B"/>
    <w:rsid w:val="00403BFC"/>
    <w:rsid w:val="00444DE2"/>
    <w:rsid w:val="004513D5"/>
    <w:rsid w:val="0046736F"/>
    <w:rsid w:val="004E446E"/>
    <w:rsid w:val="004F465E"/>
    <w:rsid w:val="005730B3"/>
    <w:rsid w:val="006529E0"/>
    <w:rsid w:val="006827D4"/>
    <w:rsid w:val="00694DF6"/>
    <w:rsid w:val="008211E3"/>
    <w:rsid w:val="0084086A"/>
    <w:rsid w:val="0087766C"/>
    <w:rsid w:val="00880AB2"/>
    <w:rsid w:val="008A52DD"/>
    <w:rsid w:val="008D4073"/>
    <w:rsid w:val="009173FD"/>
    <w:rsid w:val="00973702"/>
    <w:rsid w:val="00B01DDF"/>
    <w:rsid w:val="00B93EAB"/>
    <w:rsid w:val="00BD12D1"/>
    <w:rsid w:val="00BE5AF9"/>
    <w:rsid w:val="00BF7D8D"/>
    <w:rsid w:val="00C01327"/>
    <w:rsid w:val="00C12B03"/>
    <w:rsid w:val="00C55E08"/>
    <w:rsid w:val="00C860DF"/>
    <w:rsid w:val="00CC008F"/>
    <w:rsid w:val="00CC70D6"/>
    <w:rsid w:val="00CE0BAF"/>
    <w:rsid w:val="00CF1271"/>
    <w:rsid w:val="00CF47DE"/>
    <w:rsid w:val="00D07F88"/>
    <w:rsid w:val="00D32207"/>
    <w:rsid w:val="00D82E33"/>
    <w:rsid w:val="00DA6311"/>
    <w:rsid w:val="00E07D49"/>
    <w:rsid w:val="00E476A9"/>
    <w:rsid w:val="00E87616"/>
    <w:rsid w:val="00E95BF7"/>
    <w:rsid w:val="00F56A12"/>
    <w:rsid w:val="00F92EB1"/>
    <w:rsid w:val="00FA1A29"/>
    <w:rsid w:val="00FA2679"/>
    <w:rsid w:val="00FA5631"/>
    <w:rsid w:val="00FD4B9E"/>
    <w:rsid w:val="00FE05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25A8A"/>
  <w15:docId w15:val="{D764A1EA-4B7E-44A2-8008-FEB1007E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 w:type="paragraph" w:customStyle="1" w:styleId="Default">
    <w:name w:val="Default"/>
    <w:rsid w:val="00CE0BAF"/>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002480">
      <w:bodyDiv w:val="1"/>
      <w:marLeft w:val="0"/>
      <w:marRight w:val="0"/>
      <w:marTop w:val="0"/>
      <w:marBottom w:val="0"/>
      <w:divBdr>
        <w:top w:val="none" w:sz="0" w:space="0" w:color="auto"/>
        <w:left w:val="none" w:sz="0" w:space="0" w:color="auto"/>
        <w:bottom w:val="none" w:sz="0" w:space="0" w:color="auto"/>
        <w:right w:val="none" w:sz="0" w:space="0" w:color="auto"/>
      </w:divBdr>
    </w:div>
    <w:div w:id="1104957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363</Words>
  <Characters>1830</Characters>
  <Application>Microsoft Office Word</Application>
  <DocSecurity>0</DocSecurity>
  <Lines>65</Lines>
  <Paragraphs>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2025-05-27T00:59:00Z</dcterms:created>
  <dcterms:modified xsi:type="dcterms:W3CDTF">2025-11-14T21:18:00Z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2025-05-26T18:38:36Z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78bdef2d-bc0e-4517-91e2-e1527f70de66</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