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65E75" w14:textId="77777777" w:rsidR="00E1495F" w:rsidRDefault="00854A3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Glenn</w:t>
      </w:r>
      <w:r w:rsidR="005C0C5E">
        <w:rPr>
          <w:rFonts w:ascii="Book Antiqua" w:hAnsi="Book Antiqua"/>
          <w:sz w:val="40"/>
          <w:szCs w:val="40"/>
        </w:rPr>
        <w:t xml:space="preserve"> Halberstadt</w:t>
      </w:r>
    </w:p>
    <w:p w14:paraId="7912717D" w14:textId="77777777" w:rsidR="005C0C5E" w:rsidRDefault="00854A3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21, 1919 – December 30, 1919</w:t>
      </w:r>
    </w:p>
    <w:p w14:paraId="5398B116" w14:textId="77777777" w:rsidR="002E42BC" w:rsidRDefault="002E42BC" w:rsidP="00CB0BE7">
      <w:pPr>
        <w:contextualSpacing/>
        <w:jc w:val="center"/>
        <w:rPr>
          <w:noProof/>
        </w:rPr>
      </w:pPr>
    </w:p>
    <w:p w14:paraId="23CE6964" w14:textId="77777777" w:rsidR="000F0CD9" w:rsidRDefault="005C0C5E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488F5E" wp14:editId="1BB0D7FA">
            <wp:extent cx="3688101" cy="1132403"/>
            <wp:effectExtent l="0" t="0" r="7620" b="0"/>
            <wp:docPr id="1" name="Picture 1" descr="https://images.findagrave.com/photos/2006/324/CEM46875175_116414648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6/324/CEM46875175_1164146487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897" r="-757" b="27865"/>
                    <a:stretch/>
                  </pic:blipFill>
                  <pic:spPr bwMode="auto">
                    <a:xfrm>
                      <a:off x="0" y="0"/>
                      <a:ext cx="3688101" cy="1132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ADF759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5C0C5E">
        <w:rPr>
          <w:rFonts w:ascii="Book Antiqua" w:hAnsi="Book Antiqua"/>
          <w:sz w:val="30"/>
          <w:szCs w:val="30"/>
        </w:rPr>
        <w:t>Margie Roop Pearce</w:t>
      </w:r>
    </w:p>
    <w:p w14:paraId="6CF6D8E3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4EB6836" w14:textId="77777777" w:rsidR="00854A36" w:rsidRPr="00854A36" w:rsidRDefault="00854A36" w:rsidP="00854A3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George Glenn Halberstaltd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in the Indiana, U.S., Death Certificates, 1899-2011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Name: George Glenn Halberstaltd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Gender: Male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Race: White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Age: 9 days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Marital status: Single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Birth Date: 21 Dec 1919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Birth Place: Pleasant Mills Ind.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Death Date: 30 Dec 1919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Death Place: St </w:t>
      </w:r>
      <w:proofErr w:type="spellStart"/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Marys</w:t>
      </w:r>
      <w:proofErr w:type="spellEnd"/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, Adams, Indiana, USA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Father: James Halberstaltd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Mother: Flava </w:t>
      </w:r>
      <w:proofErr w:type="spellStart"/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Plowgh</w:t>
      </w:r>
      <w:proofErr w:type="spellEnd"/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Informant: ? Halberstadt; Pleasant Mills, Indiana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Burial: December 31, 1919; Pleasant Mills Cemetery</w:t>
      </w:r>
      <w:r w:rsidRPr="00854A36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</w:p>
    <w:p w14:paraId="6609C13F" w14:textId="77777777" w:rsidR="00854A36" w:rsidRPr="00854A36" w:rsidRDefault="00854A36" w:rsidP="00854A36">
      <w:p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21"/>
          <w:szCs w:val="21"/>
        </w:rPr>
      </w:pP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</w:rPr>
        <w:t xml:space="preserve"> </w:t>
      </w:r>
    </w:p>
    <w:p w14:paraId="1F4781BA" w14:textId="77777777" w:rsidR="00496BEB" w:rsidRPr="00496BEB" w:rsidRDefault="00496BEB" w:rsidP="00854A36">
      <w:pPr>
        <w:shd w:val="clear" w:color="auto" w:fill="FFFFFF"/>
        <w:spacing w:before="100" w:beforeAutospacing="1" w:after="100" w:afterAutospacing="1"/>
        <w:contextualSpacing/>
        <w:rPr>
          <w:rFonts w:ascii="Book Antiqua" w:hAnsi="Book Antiqua"/>
          <w:sz w:val="30"/>
          <w:szCs w:val="30"/>
        </w:rPr>
      </w:pPr>
    </w:p>
    <w:sectPr w:rsidR="00496BEB" w:rsidRPr="00496BEB" w:rsidSect="00041043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043"/>
    <w:rsid w:val="00041D7B"/>
    <w:rsid w:val="0006651A"/>
    <w:rsid w:val="00082E71"/>
    <w:rsid w:val="0008490D"/>
    <w:rsid w:val="00096699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0907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B74EC"/>
    <w:rsid w:val="003C0EB0"/>
    <w:rsid w:val="00401A0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31B39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C0C5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E2F25"/>
    <w:rsid w:val="007E47FF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54A36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07B2E"/>
    <w:rsid w:val="009179BB"/>
    <w:rsid w:val="00926694"/>
    <w:rsid w:val="0094460A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471E9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5BF02"/>
  <w15:docId w15:val="{C3467A70-7F2C-49EE-8492-A5E4E4B5C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54A3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54A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2021-02-05T17:50:00Z</dcterms:created>
  <dcterms:modified xsi:type="dcterms:W3CDTF">2025-11-14T16:01:00Z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2025-02-09T00:18:16Z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c7c00a33-ef39-4b1c-8347-8f5d2cb49b9b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