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1F64F" w14:textId="07F02DDB" w:rsidR="00264992" w:rsidRDefault="00AC76F2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Thomas Douglass</w:t>
      </w:r>
    </w:p>
    <w:p w14:paraId="5EDF3162" w14:textId="0F543C42" w:rsidR="00AC76F2" w:rsidRDefault="00AC76F2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31, 1842 – March 9, 1882</w:t>
      </w:r>
    </w:p>
    <w:p w14:paraId="11C2DA9E" w14:textId="77777777" w:rsidR="002E42BC" w:rsidRDefault="002E42BC" w:rsidP="00CB0BE7">
      <w:pPr>
        <w:contextualSpacing/>
        <w:jc w:val="center"/>
        <w:rPr>
          <w:noProof/>
        </w:rPr>
      </w:pPr>
    </w:p>
    <w:p w14:paraId="7B4996D8" w14:textId="77777777" w:rsidR="00616D58" w:rsidRDefault="00616D58" w:rsidP="00CB0BE7">
      <w:pPr>
        <w:contextualSpacing/>
        <w:jc w:val="center"/>
        <w:rPr>
          <w:noProof/>
        </w:rPr>
      </w:pPr>
    </w:p>
    <w:p w14:paraId="512CC631" w14:textId="574E4332" w:rsidR="000F0CD9" w:rsidRDefault="00AC76F2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551DD73" wp14:editId="704BEFD8">
            <wp:extent cx="1592580" cy="3881516"/>
            <wp:effectExtent l="0" t="0" r="7620" b="5080"/>
            <wp:docPr id="197357697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73" t="8946" r="36244" b="33336"/>
                    <a:stretch/>
                  </pic:blipFill>
                  <pic:spPr bwMode="auto">
                    <a:xfrm>
                      <a:off x="0" y="0"/>
                      <a:ext cx="1602297" cy="3905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BC2B08" w14:textId="0A1A3D50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AC76F2">
        <w:rPr>
          <w:rFonts w:ascii="Book Antiqua" w:hAnsi="Book Antiqua"/>
          <w:sz w:val="30"/>
          <w:szCs w:val="30"/>
        </w:rPr>
        <w:t>PLS</w:t>
      </w:r>
    </w:p>
    <w:p w14:paraId="76CB9497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4ECFBDE" w14:textId="045D9BAF" w:rsidR="00496BEB" w:rsidRPr="00496BEB" w:rsidRDefault="00AC76F2" w:rsidP="00AC76F2">
      <w:pPr>
        <w:contextualSpacing/>
        <w:rPr>
          <w:rFonts w:ascii="Book Antiqua" w:hAnsi="Book Antiqua"/>
          <w:sz w:val="30"/>
          <w:szCs w:val="30"/>
        </w:rPr>
      </w:pPr>
      <w:r w:rsidRPr="00AC76F2">
        <w:rPr>
          <w:rFonts w:ascii="Book Antiqua" w:hAnsi="Book Antiqua"/>
          <w:sz w:val="30"/>
          <w:szCs w:val="30"/>
        </w:rPr>
        <w:t>William Thomas Douglas from tree Tricia Bollenbacher Haworth Family Tree</w:t>
      </w:r>
      <w:r w:rsidRPr="00AC76F2">
        <w:rPr>
          <w:rFonts w:ascii="Book Antiqua" w:hAnsi="Book Antiqua"/>
          <w:sz w:val="30"/>
          <w:szCs w:val="30"/>
        </w:rPr>
        <w:br/>
      </w:r>
      <w:r w:rsidRPr="00AC76F2">
        <w:rPr>
          <w:rFonts w:ascii="Book Antiqua" w:hAnsi="Book Antiqua"/>
          <w:sz w:val="30"/>
          <w:szCs w:val="30"/>
        </w:rPr>
        <w:br/>
        <w:t>Birth 31 Jan 1842 Indiana, USA</w:t>
      </w:r>
      <w:r w:rsidRPr="00AC76F2">
        <w:rPr>
          <w:rFonts w:ascii="Book Antiqua" w:hAnsi="Book Antiqua"/>
          <w:sz w:val="30"/>
          <w:szCs w:val="30"/>
        </w:rPr>
        <w:br/>
        <w:t>Marriage 26 Dec 1864 Adams, Indiana, USA</w:t>
      </w:r>
      <w:r w:rsidRPr="00AC76F2">
        <w:rPr>
          <w:rFonts w:ascii="Book Antiqua" w:hAnsi="Book Antiqua"/>
          <w:sz w:val="30"/>
          <w:szCs w:val="30"/>
        </w:rPr>
        <w:br/>
        <w:t>Residence 1880 Adams, Indiana, USA</w:t>
      </w:r>
      <w:r w:rsidRPr="00AC76F2">
        <w:rPr>
          <w:rFonts w:ascii="Book Antiqua" w:hAnsi="Book Antiqua"/>
          <w:sz w:val="30"/>
          <w:szCs w:val="30"/>
        </w:rPr>
        <w:br/>
        <w:t>Death 9 Mar 1882 Indiana, USA</w:t>
      </w:r>
      <w:r w:rsidRPr="00AC76F2">
        <w:rPr>
          <w:rFonts w:ascii="Book Antiqua" w:hAnsi="Book Antiqua"/>
          <w:sz w:val="30"/>
          <w:szCs w:val="30"/>
        </w:rPr>
        <w:br/>
        <w:t>Father Samuel Theodore Scott Douglass (1808-1843)</w:t>
      </w:r>
      <w:r w:rsidRPr="00AC76F2">
        <w:rPr>
          <w:rFonts w:ascii="Book Antiqua" w:hAnsi="Book Antiqua"/>
          <w:sz w:val="30"/>
          <w:szCs w:val="30"/>
        </w:rPr>
        <w:br/>
        <w:t>Mother Lucretia Jane Davis (Douglass-Stacy) (1815-1888)</w:t>
      </w:r>
      <w:r w:rsidRPr="00AC76F2">
        <w:rPr>
          <w:rFonts w:ascii="Book Antiqua" w:hAnsi="Book Antiqua"/>
          <w:sz w:val="30"/>
          <w:szCs w:val="30"/>
        </w:rPr>
        <w:br/>
        <w:t>Spouse Elsie S Mathewson (1846-1920)</w:t>
      </w:r>
    </w:p>
    <w:sectPr w:rsidR="00496BEB" w:rsidRPr="00496BEB" w:rsidSect="00066D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66D11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32C1"/>
    <w:rsid w:val="00137D8C"/>
    <w:rsid w:val="001461E5"/>
    <w:rsid w:val="00146AEA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4992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B74EC"/>
    <w:rsid w:val="003C0EB0"/>
    <w:rsid w:val="00401A02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0EE8"/>
    <w:rsid w:val="00506034"/>
    <w:rsid w:val="00515310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D2FBB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77CE0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7102"/>
    <w:rsid w:val="009643E1"/>
    <w:rsid w:val="0099133F"/>
    <w:rsid w:val="009A7B41"/>
    <w:rsid w:val="009D308C"/>
    <w:rsid w:val="00A032FF"/>
    <w:rsid w:val="00A15086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C76F2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7A6F"/>
    <w:rsid w:val="00E01BAF"/>
    <w:rsid w:val="00E02158"/>
    <w:rsid w:val="00E026C5"/>
    <w:rsid w:val="00E04A8B"/>
    <w:rsid w:val="00E11421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3D29D"/>
  <w15:docId w15:val="{B4D145AB-80E3-4AD0-BA7D-EE798474F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19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3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2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359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2025-01-03T00:38:00Z</dcterms:created>
  <dcterms:modified xsi:type="dcterms:W3CDTF">2025-11-10T20:34:00Z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2025-01-03T00:06:42Z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1ceaca52-5d95-4df8-a764-0292b86c80a3</vt:lpwstr>
  </property>
  <property fmtid="{D5CDD505-2E9C-101B-9397-08002B2CF9AE}" pid="8" name="MSIP_Label_334b5fd3-3c57-4dcf-b54e-12b80005a7c0_ContentBits">
    <vt:lpwstr>0</vt:lpwstr>
  </property>
</Properties>
</file>