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2A54E" w14:textId="7AF5505E" w:rsidR="00495B86" w:rsidRDefault="004F55EA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Samuel S. </w:t>
      </w:r>
      <w:r w:rsidR="00E94212">
        <w:rPr>
          <w:rFonts w:ascii="Book Antiqua" w:hAnsi="Book Antiqua" w:cs="Helvetica"/>
          <w:color w:val="333333"/>
          <w:sz w:val="40"/>
          <w:szCs w:val="40"/>
        </w:rPr>
        <w:t>Chronister</w:t>
      </w:r>
    </w:p>
    <w:p w14:paraId="61D7B04B" w14:textId="02936EDB" w:rsidR="00E94212" w:rsidRPr="001E51DB" w:rsidRDefault="004F55EA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22, 1865 – November 18, 1871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534A3EAE" w:rsidR="001E51DB" w:rsidRPr="001E51DB" w:rsidRDefault="004F55EA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5ADE95CB" wp14:editId="42496F27">
            <wp:extent cx="2487088" cy="4268917"/>
            <wp:effectExtent l="0" t="0" r="8890" b="0"/>
            <wp:docPr id="44412085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51" t="12425" r="28469" b="29041"/>
                    <a:stretch/>
                  </pic:blipFill>
                  <pic:spPr bwMode="auto">
                    <a:xfrm>
                      <a:off x="0" y="0"/>
                      <a:ext cx="2505728" cy="4300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61673848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E94212">
        <w:rPr>
          <w:rFonts w:ascii="Book Antiqua" w:hAnsi="Book Antiqua" w:cs="Helvetica"/>
          <w:color w:val="333333"/>
          <w:sz w:val="30"/>
          <w:szCs w:val="30"/>
        </w:rPr>
        <w:t>Deb Curry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5C326E15" w:rsidR="009D29EE" w:rsidRPr="009D29EE" w:rsidRDefault="004F55EA" w:rsidP="004F55EA">
      <w:pPr>
        <w:spacing w:line="240" w:lineRule="auto"/>
        <w:rPr>
          <w:rFonts w:ascii="Book Antiqua" w:hAnsi="Book Antiqua"/>
          <w:sz w:val="30"/>
          <w:szCs w:val="30"/>
        </w:rPr>
      </w:pPr>
      <w:r w:rsidRPr="004F55EA">
        <w:rPr>
          <w:rFonts w:ascii="Book Antiqua" w:hAnsi="Book Antiqua"/>
          <w:sz w:val="30"/>
          <w:szCs w:val="30"/>
        </w:rPr>
        <w:t>Samuel S. Chronister from tree CHRONISTER</w:t>
      </w:r>
      <w:r w:rsidRPr="004F55EA">
        <w:rPr>
          <w:rFonts w:ascii="Book Antiqua" w:hAnsi="Book Antiqua"/>
          <w:sz w:val="30"/>
          <w:szCs w:val="30"/>
        </w:rPr>
        <w:br/>
      </w:r>
      <w:r w:rsidRPr="004F55EA">
        <w:rPr>
          <w:rFonts w:ascii="Book Antiqua" w:hAnsi="Book Antiqua"/>
          <w:sz w:val="30"/>
          <w:szCs w:val="30"/>
        </w:rPr>
        <w:br/>
        <w:t>Birth 22 Mar 1865 Indiana, USA</w:t>
      </w:r>
      <w:r w:rsidRPr="004F55EA">
        <w:rPr>
          <w:rFonts w:ascii="Book Antiqua" w:hAnsi="Book Antiqua"/>
          <w:sz w:val="30"/>
          <w:szCs w:val="30"/>
        </w:rPr>
        <w:br/>
        <w:t>Residence 1870 Adams, Indiana, USA</w:t>
      </w:r>
      <w:r w:rsidRPr="004F55EA">
        <w:rPr>
          <w:rFonts w:ascii="Book Antiqua" w:hAnsi="Book Antiqua"/>
          <w:sz w:val="30"/>
          <w:szCs w:val="30"/>
        </w:rPr>
        <w:br/>
        <w:t>Death 18 Nov 1871 Pleasant Mills, Adams, Indiana, USA</w:t>
      </w:r>
      <w:r w:rsidRPr="004F55EA">
        <w:rPr>
          <w:rFonts w:ascii="Book Antiqua" w:hAnsi="Book Antiqua"/>
          <w:sz w:val="30"/>
          <w:szCs w:val="30"/>
        </w:rPr>
        <w:br/>
        <w:t>Father Conrad Casper Chronister (1827-1905)</w:t>
      </w:r>
      <w:r w:rsidRPr="004F55EA">
        <w:rPr>
          <w:rFonts w:ascii="Book Antiqua" w:hAnsi="Book Antiqua"/>
          <w:sz w:val="30"/>
          <w:szCs w:val="30"/>
        </w:rPr>
        <w:br/>
        <w:t>Mother Catherine Lenhart (1827-1917)</w:t>
      </w:r>
    </w:p>
    <w:sectPr w:rsidR="009D29EE" w:rsidRPr="009D29EE" w:rsidSect="00D86F89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2B2D06"/>
    <w:rsid w:val="00495B86"/>
    <w:rsid w:val="004F55EA"/>
    <w:rsid w:val="005D3247"/>
    <w:rsid w:val="00691E52"/>
    <w:rsid w:val="00750C40"/>
    <w:rsid w:val="007515AF"/>
    <w:rsid w:val="00751983"/>
    <w:rsid w:val="009D29EE"/>
    <w:rsid w:val="00CE6E8F"/>
    <w:rsid w:val="00D1262B"/>
    <w:rsid w:val="00D86F89"/>
    <w:rsid w:val="00E05911"/>
    <w:rsid w:val="00E51BEF"/>
    <w:rsid w:val="00E94212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2024-12-28T18:59:00Z</dcterms:created>
  <dcterms:modified xsi:type="dcterms:W3CDTF">2025-11-10T13:02:00Z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