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BB1B1" w14:textId="270DC2C5" w:rsidR="00CE6E8F" w:rsidRDefault="001D7299"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Joseph Blaney</w:t>
      </w:r>
    </w:p>
    <w:p w14:paraId="4E7AD7D0" w14:textId="7BC18505" w:rsidR="001D7299" w:rsidRPr="001E51DB" w:rsidRDefault="005D4422" w:rsidP="001E51DB">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 xml:space="preserve">October 19, </w:t>
      </w:r>
      <w:r w:rsidR="001D7299">
        <w:rPr>
          <w:rFonts w:ascii="Book Antiqua" w:hAnsi="Book Antiqua" w:cs="Helvetica"/>
          <w:color w:val="333333"/>
          <w:sz w:val="40"/>
          <w:szCs w:val="40"/>
        </w:rPr>
        <w:t xml:space="preserve">1861 </w:t>
      </w:r>
      <w:r>
        <w:rPr>
          <w:rFonts w:ascii="Book Antiqua" w:hAnsi="Book Antiqua" w:cs="Helvetica"/>
          <w:color w:val="333333"/>
          <w:sz w:val="40"/>
          <w:szCs w:val="40"/>
        </w:rPr>
        <w:t>–</w:t>
      </w:r>
      <w:r w:rsidR="001D7299">
        <w:rPr>
          <w:rFonts w:ascii="Book Antiqua" w:hAnsi="Book Antiqua" w:cs="Helvetica"/>
          <w:color w:val="333333"/>
          <w:sz w:val="40"/>
          <w:szCs w:val="40"/>
        </w:rPr>
        <w:t xml:space="preserve"> </w:t>
      </w:r>
      <w:r>
        <w:rPr>
          <w:rFonts w:ascii="Book Antiqua" w:hAnsi="Book Antiqua" w:cs="Helvetica"/>
          <w:color w:val="333333"/>
          <w:sz w:val="40"/>
          <w:szCs w:val="40"/>
        </w:rPr>
        <w:t xml:space="preserve">October 16, </w:t>
      </w:r>
      <w:r w:rsidR="001D7299">
        <w:rPr>
          <w:rFonts w:ascii="Book Antiqua" w:hAnsi="Book Antiqua" w:cs="Helvetica"/>
          <w:color w:val="333333"/>
          <w:sz w:val="40"/>
          <w:szCs w:val="40"/>
        </w:rPr>
        <w:t>1922</w:t>
      </w:r>
    </w:p>
    <w:p w14:paraId="36D0D30C"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p>
    <w:p w14:paraId="043D50F3" w14:textId="77777777"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noProof/>
          <w:color w:val="333333"/>
          <w:sz w:val="30"/>
          <w:szCs w:val="30"/>
        </w:rPr>
        <w:drawing>
          <wp:inline distT="0" distB="0" distL="0" distR="0" wp14:anchorId="667AF851" wp14:editId="14A957DC">
            <wp:extent cx="2768328" cy="94648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PleasantMills.jpg"/>
                    <pic:cNvPicPr/>
                  </pic:nvPicPr>
                  <pic:blipFill rotWithShape="1">
                    <a:blip r:embed="rId4" cstate="print">
                      <a:extLst>
                        <a:ext uri="{28A0092B-C50C-407E-A947-70E740481C1C}">
                          <a14:useLocalDpi xmlns:a14="http://schemas.microsoft.com/office/drawing/2010/main" val="0"/>
                        </a:ext>
                      </a:extLst>
                    </a:blip>
                    <a:srcRect l="8573" t="30954" r="1038" b="27841"/>
                    <a:stretch/>
                  </pic:blipFill>
                  <pic:spPr bwMode="auto">
                    <a:xfrm>
                      <a:off x="0" y="0"/>
                      <a:ext cx="2799787" cy="957240"/>
                    </a:xfrm>
                    <a:prstGeom prst="rect">
                      <a:avLst/>
                    </a:prstGeom>
                    <a:ln>
                      <a:noFill/>
                    </a:ln>
                    <a:extLst>
                      <a:ext uri="{53640926-AAD7-44D8-BBD7-CCE9431645EC}">
                        <a14:shadowObscured xmlns:a14="http://schemas.microsoft.com/office/drawing/2010/main"/>
                      </a:ext>
                    </a:extLst>
                  </pic:spPr>
                </pic:pic>
              </a:graphicData>
            </a:graphic>
          </wp:inline>
        </w:drawing>
      </w:r>
    </w:p>
    <w:p w14:paraId="3F5728BC" w14:textId="73E562C3" w:rsidR="001E51DB" w:rsidRPr="001E51DB" w:rsidRDefault="001E51DB" w:rsidP="001E51DB">
      <w:pPr>
        <w:pStyle w:val="NormalWeb"/>
        <w:spacing w:before="0" w:beforeAutospacing="0" w:after="0" w:afterAutospacing="0"/>
        <w:jc w:val="center"/>
        <w:rPr>
          <w:rFonts w:ascii="Book Antiqua" w:hAnsi="Book Antiqua" w:cs="Helvetica"/>
          <w:color w:val="333333"/>
          <w:sz w:val="30"/>
          <w:szCs w:val="30"/>
        </w:rPr>
      </w:pPr>
      <w:r w:rsidRPr="001E51DB">
        <w:rPr>
          <w:rFonts w:ascii="Book Antiqua" w:hAnsi="Book Antiqua" w:cs="Helvetica"/>
          <w:color w:val="333333"/>
          <w:sz w:val="30"/>
          <w:szCs w:val="30"/>
        </w:rPr>
        <w:t>Photo by Margie</w:t>
      </w:r>
      <w:r w:rsidR="00750C40">
        <w:rPr>
          <w:rFonts w:ascii="Book Antiqua" w:hAnsi="Book Antiqua" w:cs="Helvetica"/>
          <w:color w:val="333333"/>
          <w:sz w:val="30"/>
          <w:szCs w:val="30"/>
        </w:rPr>
        <w:t xml:space="preserve"> Roop</w:t>
      </w:r>
      <w:r w:rsidRPr="001E51DB">
        <w:rPr>
          <w:rFonts w:ascii="Book Antiqua" w:hAnsi="Book Antiqua" w:cs="Helvetica"/>
          <w:color w:val="333333"/>
          <w:sz w:val="30"/>
          <w:szCs w:val="30"/>
        </w:rPr>
        <w:t xml:space="preserve"> Pearce</w:t>
      </w:r>
    </w:p>
    <w:p w14:paraId="0DC27F74" w14:textId="0A8EA2F8" w:rsidR="001E51DB" w:rsidRDefault="00750C40" w:rsidP="001E51DB">
      <w:pPr>
        <w:pStyle w:val="NormalWeb"/>
        <w:spacing w:before="0" w:beforeAutospacing="0" w:after="0" w:afterAutospacing="0"/>
        <w:jc w:val="center"/>
        <w:rPr>
          <w:rFonts w:ascii="Book Antiqua" w:hAnsi="Book Antiqua" w:cs="Helvetica"/>
          <w:color w:val="333333"/>
          <w:sz w:val="30"/>
          <w:szCs w:val="30"/>
        </w:rPr>
      </w:pPr>
      <w:r>
        <w:rPr>
          <w:rFonts w:ascii="Book Antiqua" w:hAnsi="Book Antiqua" w:cs="Helvetica"/>
          <w:color w:val="333333"/>
          <w:sz w:val="30"/>
          <w:szCs w:val="30"/>
        </w:rPr>
        <w:t xml:space="preserve"> </w:t>
      </w:r>
    </w:p>
    <w:p w14:paraId="44AC9FE4" w14:textId="77777777" w:rsidR="005D4422" w:rsidRDefault="005D4422" w:rsidP="005D4422">
      <w:pPr>
        <w:spacing w:line="240" w:lineRule="auto"/>
        <w:contextualSpacing/>
        <w:rPr>
          <w:rFonts w:ascii="Book Antiqua" w:hAnsi="Book Antiqua"/>
          <w:sz w:val="30"/>
          <w:szCs w:val="30"/>
        </w:rPr>
      </w:pPr>
      <w:r w:rsidRPr="005D4422">
        <w:rPr>
          <w:rFonts w:ascii="Book Antiqua" w:hAnsi="Book Antiqua"/>
          <w:sz w:val="30"/>
          <w:szCs w:val="30"/>
        </w:rPr>
        <w:t>HEARTTROUBLE CAUSE OF DEATH</w:t>
      </w:r>
      <w:r>
        <w:rPr>
          <w:rFonts w:ascii="Book Antiqua" w:hAnsi="Book Antiqua"/>
          <w:sz w:val="30"/>
          <w:szCs w:val="30"/>
        </w:rPr>
        <w:t xml:space="preserve"> </w:t>
      </w:r>
    </w:p>
    <w:p w14:paraId="49777C41" w14:textId="23E5DF1A" w:rsidR="005D4422" w:rsidRDefault="005D4422" w:rsidP="005D4422">
      <w:pPr>
        <w:spacing w:line="240" w:lineRule="auto"/>
        <w:contextualSpacing/>
        <w:rPr>
          <w:rFonts w:ascii="Book Antiqua" w:hAnsi="Book Antiqua"/>
          <w:sz w:val="30"/>
          <w:szCs w:val="30"/>
        </w:rPr>
      </w:pPr>
      <w:r w:rsidRPr="005D4422">
        <w:rPr>
          <w:rFonts w:ascii="Book Antiqua" w:hAnsi="Book Antiqua"/>
          <w:sz w:val="30"/>
          <w:szCs w:val="30"/>
        </w:rPr>
        <w:t>Joe Blayney, of Pleasant Mills, Fell Dead While Working in Cornfield</w:t>
      </w:r>
    </w:p>
    <w:p w14:paraId="755DCD6F" w14:textId="77777777" w:rsidR="005D4422" w:rsidRPr="005D4422" w:rsidRDefault="005D4422" w:rsidP="005D4422">
      <w:pPr>
        <w:spacing w:line="240" w:lineRule="auto"/>
        <w:contextualSpacing/>
        <w:rPr>
          <w:rFonts w:ascii="Book Antiqua" w:hAnsi="Book Antiqua"/>
          <w:sz w:val="30"/>
          <w:szCs w:val="30"/>
        </w:rPr>
      </w:pPr>
    </w:p>
    <w:p w14:paraId="07E6B118" w14:textId="0F57BD80" w:rsidR="005D4422" w:rsidRPr="005D4422" w:rsidRDefault="005D4422" w:rsidP="005D4422">
      <w:pPr>
        <w:spacing w:line="240" w:lineRule="auto"/>
        <w:contextualSpacing/>
        <w:rPr>
          <w:rFonts w:ascii="Book Antiqua" w:hAnsi="Book Antiqua"/>
          <w:sz w:val="30"/>
          <w:szCs w:val="30"/>
        </w:rPr>
      </w:pPr>
      <w:r>
        <w:rPr>
          <w:rFonts w:ascii="Book Antiqua" w:hAnsi="Book Antiqua"/>
          <w:sz w:val="30"/>
          <w:szCs w:val="30"/>
        </w:rPr>
        <w:t xml:space="preserve">   </w:t>
      </w:r>
      <w:r w:rsidRPr="005D4422">
        <w:rPr>
          <w:rFonts w:ascii="Book Antiqua" w:hAnsi="Book Antiqua"/>
          <w:sz w:val="30"/>
          <w:szCs w:val="30"/>
        </w:rPr>
        <w:t>Joe Blayney, age</w:t>
      </w:r>
      <w:r>
        <w:rPr>
          <w:rFonts w:ascii="Book Antiqua" w:hAnsi="Book Antiqua"/>
          <w:sz w:val="30"/>
          <w:szCs w:val="30"/>
        </w:rPr>
        <w:t>d</w:t>
      </w:r>
      <w:r w:rsidRPr="005D4422">
        <w:rPr>
          <w:rFonts w:ascii="Book Antiqua" w:hAnsi="Book Antiqua"/>
          <w:sz w:val="30"/>
          <w:szCs w:val="30"/>
        </w:rPr>
        <w:t xml:space="preserve"> 60 years, fell dead while shucking corn on a farm near Pleasant Mills yesterday, shortly before noon, following three attacks of heart trouble. About 8 o’clock Mr. Blayney suffered an attack of heart trouble and again at 9:30 o'clock. He seemed to recover from these fairly well, but at 11 o'clock his heart action grew weak and finally stopped entirely.</w:t>
      </w:r>
    </w:p>
    <w:p w14:paraId="522D42DD" w14:textId="77777777" w:rsidR="005D4422" w:rsidRDefault="005D4422" w:rsidP="005D4422">
      <w:pPr>
        <w:spacing w:line="240" w:lineRule="auto"/>
        <w:contextualSpacing/>
        <w:rPr>
          <w:rFonts w:ascii="Book Antiqua" w:hAnsi="Book Antiqua"/>
          <w:sz w:val="30"/>
          <w:szCs w:val="30"/>
        </w:rPr>
      </w:pPr>
      <w:r>
        <w:rPr>
          <w:rFonts w:ascii="Book Antiqua" w:hAnsi="Book Antiqua"/>
          <w:sz w:val="30"/>
          <w:szCs w:val="30"/>
        </w:rPr>
        <w:t xml:space="preserve">   </w:t>
      </w:r>
      <w:r w:rsidRPr="005D4422">
        <w:rPr>
          <w:rFonts w:ascii="Book Antiqua" w:hAnsi="Book Antiqua"/>
          <w:sz w:val="30"/>
          <w:szCs w:val="30"/>
        </w:rPr>
        <w:t xml:space="preserve">Following his death, Mr. Blayney’s body was taken to the home of Phillip Gephart, near Pleasant Mills. Mr. Blayney would have been 61 years old next Thursday, October 19. </w:t>
      </w:r>
    </w:p>
    <w:p w14:paraId="38249347" w14:textId="40EABB26" w:rsidR="005D4422" w:rsidRPr="005D4422" w:rsidRDefault="005D4422" w:rsidP="005D4422">
      <w:pPr>
        <w:spacing w:line="240" w:lineRule="auto"/>
        <w:contextualSpacing/>
        <w:rPr>
          <w:rFonts w:ascii="Book Antiqua" w:hAnsi="Book Antiqua"/>
          <w:sz w:val="30"/>
          <w:szCs w:val="30"/>
        </w:rPr>
      </w:pPr>
      <w:r>
        <w:rPr>
          <w:rFonts w:ascii="Book Antiqua" w:hAnsi="Book Antiqua"/>
          <w:sz w:val="30"/>
          <w:szCs w:val="30"/>
        </w:rPr>
        <w:t xml:space="preserve">   </w:t>
      </w:r>
      <w:r w:rsidRPr="005D4422">
        <w:rPr>
          <w:rFonts w:ascii="Book Antiqua" w:hAnsi="Book Antiqua"/>
          <w:sz w:val="30"/>
          <w:szCs w:val="30"/>
        </w:rPr>
        <w:t>Nearly all his life he has resided near Pleasant Mills. For the last six years he has lived with two other men, Alex Gorwood and Alex Young. He has no immediate family.</w:t>
      </w:r>
    </w:p>
    <w:p w14:paraId="6E32CF0D" w14:textId="1CF70FDC" w:rsidR="005D4422" w:rsidRDefault="005D4422" w:rsidP="005D4422">
      <w:pPr>
        <w:spacing w:line="240" w:lineRule="auto"/>
        <w:contextualSpacing/>
        <w:rPr>
          <w:rFonts w:ascii="Book Antiqua" w:hAnsi="Book Antiqua"/>
          <w:sz w:val="30"/>
          <w:szCs w:val="30"/>
        </w:rPr>
      </w:pPr>
      <w:r>
        <w:rPr>
          <w:rFonts w:ascii="Book Antiqua" w:hAnsi="Book Antiqua"/>
          <w:sz w:val="30"/>
          <w:szCs w:val="30"/>
        </w:rPr>
        <w:t xml:space="preserve">   </w:t>
      </w:r>
      <w:r w:rsidRPr="005D4422">
        <w:rPr>
          <w:rFonts w:ascii="Book Antiqua" w:hAnsi="Book Antiqua"/>
          <w:sz w:val="30"/>
          <w:szCs w:val="30"/>
        </w:rPr>
        <w:t>Funeral services will be held from the Methodist church in Pleasant Mills at 2 o’clock Wednesday and burial will be held in the Pleasant Mills Cemetery.</w:t>
      </w:r>
    </w:p>
    <w:p w14:paraId="197EA592" w14:textId="77777777" w:rsidR="005D4422" w:rsidRPr="005D4422" w:rsidRDefault="005D4422" w:rsidP="005D4422">
      <w:pPr>
        <w:spacing w:line="240" w:lineRule="auto"/>
        <w:contextualSpacing/>
        <w:rPr>
          <w:rFonts w:ascii="Book Antiqua" w:hAnsi="Book Antiqua"/>
          <w:sz w:val="30"/>
          <w:szCs w:val="30"/>
        </w:rPr>
      </w:pPr>
    </w:p>
    <w:p w14:paraId="2E3E11C5" w14:textId="4E741DD5" w:rsidR="005D4422" w:rsidRPr="005D4422" w:rsidRDefault="005D4422" w:rsidP="005D4422">
      <w:pPr>
        <w:spacing w:line="240" w:lineRule="auto"/>
        <w:contextualSpacing/>
        <w:rPr>
          <w:rFonts w:ascii="Book Antiqua" w:hAnsi="Book Antiqua"/>
          <w:sz w:val="30"/>
          <w:szCs w:val="30"/>
        </w:rPr>
      </w:pPr>
      <w:r w:rsidRPr="005D4422">
        <w:rPr>
          <w:rFonts w:ascii="Book Antiqua" w:hAnsi="Book Antiqua"/>
          <w:sz w:val="30"/>
          <w:szCs w:val="30"/>
        </w:rPr>
        <w:t>Decatur Daily Democrat, Adams County, Indiana</w:t>
      </w:r>
      <w:r w:rsidRPr="005D4422">
        <w:rPr>
          <w:rFonts w:ascii="Book Antiqua" w:hAnsi="Book Antiqua"/>
          <w:sz w:val="30"/>
          <w:szCs w:val="30"/>
        </w:rPr>
        <w:br/>
        <w:t>Tuesday, October 17, 1922</w:t>
      </w:r>
      <w:r w:rsidRPr="005D4422">
        <w:rPr>
          <w:rFonts w:ascii="Book Antiqua" w:hAnsi="Book Antiqua"/>
          <w:sz w:val="30"/>
          <w:szCs w:val="30"/>
        </w:rPr>
        <w:br/>
      </w:r>
    </w:p>
    <w:p w14:paraId="1E3C89B6" w14:textId="4FA7B864" w:rsidR="005D4422" w:rsidRPr="005D4422" w:rsidRDefault="005D4422" w:rsidP="005D4422">
      <w:pPr>
        <w:spacing w:line="240" w:lineRule="auto"/>
        <w:rPr>
          <w:rFonts w:ascii="Book Antiqua" w:hAnsi="Book Antiqua"/>
          <w:sz w:val="30"/>
          <w:szCs w:val="30"/>
        </w:rPr>
      </w:pPr>
      <w:r w:rsidRPr="005D4422">
        <w:rPr>
          <w:rFonts w:ascii="Book Antiqua" w:hAnsi="Book Antiqua"/>
          <w:sz w:val="30"/>
          <w:szCs w:val="30"/>
        </w:rPr>
        <w:lastRenderedPageBreak/>
        <w:t>*</w:t>
      </w:r>
      <w:r>
        <w:rPr>
          <w:rFonts w:ascii="Book Antiqua" w:hAnsi="Book Antiqua"/>
          <w:sz w:val="30"/>
          <w:szCs w:val="30"/>
        </w:rPr>
        <w:t>*</w:t>
      </w:r>
      <w:r w:rsidRPr="005D4422">
        <w:rPr>
          <w:rFonts w:ascii="Book Antiqua" w:hAnsi="Book Antiqua"/>
          <w:sz w:val="30"/>
          <w:szCs w:val="30"/>
        </w:rPr>
        <w:br/>
        <w:t>Indiana, U.S., Death Certificates, 1899-2017</w:t>
      </w:r>
    </w:p>
    <w:p w14:paraId="137BC81D" w14:textId="7059C3D2" w:rsidR="005D4422" w:rsidRPr="005D4422" w:rsidRDefault="005D4422" w:rsidP="00344914">
      <w:pPr>
        <w:spacing w:after="0" w:line="240" w:lineRule="auto"/>
        <w:rPr>
          <w:rFonts w:ascii="Book Antiqua" w:hAnsi="Book Antiqua"/>
          <w:sz w:val="30"/>
          <w:szCs w:val="30"/>
        </w:rPr>
      </w:pPr>
      <w:r w:rsidRPr="005D4422">
        <w:rPr>
          <w:rFonts w:ascii="Book Antiqua" w:hAnsi="Book Antiqua"/>
          <w:sz w:val="30"/>
          <w:szCs w:val="30"/>
        </w:rPr>
        <w:t>Name Joseph A. Blayney</w:t>
      </w:r>
      <w:r w:rsidRPr="005D4422">
        <w:rPr>
          <w:rFonts w:ascii="Book Antiqua" w:hAnsi="Book Antiqua"/>
          <w:sz w:val="30"/>
          <w:szCs w:val="30"/>
        </w:rPr>
        <w:br/>
        <w:t>Gender Male</w:t>
      </w:r>
      <w:r w:rsidRPr="005D4422">
        <w:rPr>
          <w:rFonts w:ascii="Book Antiqua" w:hAnsi="Book Antiqua"/>
          <w:sz w:val="30"/>
          <w:szCs w:val="30"/>
        </w:rPr>
        <w:br/>
        <w:t>Race White</w:t>
      </w:r>
      <w:r w:rsidRPr="005D4422">
        <w:rPr>
          <w:rFonts w:ascii="Book Antiqua" w:hAnsi="Book Antiqua"/>
          <w:sz w:val="30"/>
          <w:szCs w:val="30"/>
        </w:rPr>
        <w:br/>
        <w:t>Marital Status Married</w:t>
      </w:r>
      <w:r w:rsidRPr="005D4422">
        <w:rPr>
          <w:rFonts w:ascii="Book Antiqua" w:hAnsi="Book Antiqua"/>
          <w:sz w:val="30"/>
          <w:szCs w:val="30"/>
        </w:rPr>
        <w:br/>
        <w:t>Age 60</w:t>
      </w:r>
      <w:r w:rsidRPr="005D4422">
        <w:rPr>
          <w:rFonts w:ascii="Book Antiqua" w:hAnsi="Book Antiqua"/>
          <w:sz w:val="30"/>
          <w:szCs w:val="30"/>
        </w:rPr>
        <w:br/>
        <w:t>Birth Date 26 Oct 1862</w:t>
      </w:r>
      <w:r w:rsidRPr="005D4422">
        <w:rPr>
          <w:rFonts w:ascii="Book Antiqua" w:hAnsi="Book Antiqua"/>
          <w:sz w:val="30"/>
          <w:szCs w:val="30"/>
        </w:rPr>
        <w:br/>
        <w:t>Birth Place Adams County, Indiana</w:t>
      </w:r>
      <w:r w:rsidRPr="005D4422">
        <w:rPr>
          <w:rFonts w:ascii="Book Antiqua" w:hAnsi="Book Antiqua"/>
          <w:sz w:val="30"/>
          <w:szCs w:val="30"/>
        </w:rPr>
        <w:br/>
        <w:t>Death Date 16 Oct 1922</w:t>
      </w:r>
      <w:r w:rsidRPr="005D4422">
        <w:rPr>
          <w:rFonts w:ascii="Book Antiqua" w:hAnsi="Book Antiqua"/>
          <w:sz w:val="30"/>
          <w:szCs w:val="30"/>
        </w:rPr>
        <w:br/>
        <w:t>Death Place St Marys, Adams, Indiana, USA</w:t>
      </w:r>
      <w:r w:rsidRPr="005D4422">
        <w:rPr>
          <w:rFonts w:ascii="Book Antiqua" w:hAnsi="Book Antiqua"/>
          <w:sz w:val="30"/>
          <w:szCs w:val="30"/>
        </w:rPr>
        <w:br/>
        <w:t>Death Registration Date 1922</w:t>
      </w:r>
      <w:r w:rsidRPr="005D4422">
        <w:rPr>
          <w:rFonts w:ascii="Book Antiqua" w:hAnsi="Book Antiqua"/>
          <w:sz w:val="30"/>
          <w:szCs w:val="30"/>
        </w:rPr>
        <w:br/>
        <w:t>Father John Blayney</w:t>
      </w:r>
      <w:r w:rsidRPr="005D4422">
        <w:rPr>
          <w:rFonts w:ascii="Book Antiqua" w:hAnsi="Book Antiqua"/>
          <w:sz w:val="30"/>
          <w:szCs w:val="30"/>
        </w:rPr>
        <w:br/>
        <w:t>Mother Mary Elizabeth Winnans?</w:t>
      </w:r>
      <w:r w:rsidRPr="005D4422">
        <w:rPr>
          <w:rFonts w:ascii="Book Antiqua" w:hAnsi="Book Antiqua"/>
          <w:sz w:val="30"/>
          <w:szCs w:val="30"/>
        </w:rPr>
        <w:br/>
        <w:t>Spouse Sarah Wilson</w:t>
      </w:r>
      <w:r w:rsidRPr="005D4422">
        <w:rPr>
          <w:rFonts w:ascii="Book Antiqua" w:hAnsi="Book Antiqua"/>
          <w:sz w:val="30"/>
          <w:szCs w:val="30"/>
        </w:rPr>
        <w:br/>
        <w:t>Informant Mrs. Carrie Gephart; Pleasant Mills, Indiana</w:t>
      </w:r>
      <w:r w:rsidRPr="005D4422">
        <w:rPr>
          <w:rFonts w:ascii="Book Antiqua" w:hAnsi="Book Antiqua"/>
          <w:sz w:val="30"/>
          <w:szCs w:val="30"/>
        </w:rPr>
        <w:br/>
        <w:t>Burial October 18, 1922; Pleasant Mills Cemetery</w:t>
      </w:r>
    </w:p>
    <w:p w14:paraId="453598E5" w14:textId="77777777" w:rsidR="005D4422" w:rsidRDefault="005D4422" w:rsidP="00344914">
      <w:pPr>
        <w:spacing w:after="0" w:line="240" w:lineRule="auto"/>
        <w:rPr>
          <w:rFonts w:ascii="Book Antiqua" w:hAnsi="Book Antiqua"/>
          <w:sz w:val="30"/>
          <w:szCs w:val="30"/>
        </w:rPr>
      </w:pPr>
      <w:r>
        <w:rPr>
          <w:rFonts w:ascii="Book Antiqua" w:hAnsi="Book Antiqua"/>
          <w:sz w:val="30"/>
          <w:szCs w:val="30"/>
        </w:rPr>
        <w:t>**</w:t>
      </w:r>
    </w:p>
    <w:p w14:paraId="78D78137" w14:textId="77777777" w:rsidR="00344914" w:rsidRDefault="00344914" w:rsidP="001D7299">
      <w:pPr>
        <w:spacing w:line="240" w:lineRule="auto"/>
        <w:rPr>
          <w:rFonts w:ascii="Book Antiqua" w:hAnsi="Book Antiqua"/>
          <w:sz w:val="30"/>
          <w:szCs w:val="30"/>
        </w:rPr>
      </w:pPr>
    </w:p>
    <w:p w14:paraId="404516DC" w14:textId="6BECDC97" w:rsidR="001D7299" w:rsidRPr="001D7299" w:rsidRDefault="00344914" w:rsidP="001D7299">
      <w:pPr>
        <w:spacing w:line="240" w:lineRule="auto"/>
        <w:rPr>
          <w:rFonts w:ascii="Book Antiqua" w:hAnsi="Book Antiqua"/>
          <w:sz w:val="30"/>
          <w:szCs w:val="30"/>
        </w:rPr>
      </w:pPr>
      <w:r>
        <w:rPr>
          <w:rFonts w:ascii="Book Antiqua" w:hAnsi="Book Antiqua"/>
          <w:sz w:val="30"/>
          <w:szCs w:val="30"/>
        </w:rPr>
        <w:t>O</w:t>
      </w:r>
      <w:r w:rsidR="001D7299" w:rsidRPr="001D7299">
        <w:rPr>
          <w:rFonts w:ascii="Book Antiqua" w:hAnsi="Book Antiqua"/>
          <w:sz w:val="30"/>
          <w:szCs w:val="30"/>
        </w:rPr>
        <w:t>hio, U.S., Rutherford B. Hayes Presidential Center Obituary Index, 1810s-2016</w:t>
      </w:r>
    </w:p>
    <w:p w14:paraId="3C26FEB4" w14:textId="01C44A1B" w:rsidR="001D7299" w:rsidRPr="001D7299" w:rsidRDefault="001D7299" w:rsidP="001D7299">
      <w:pPr>
        <w:spacing w:line="240" w:lineRule="auto"/>
        <w:contextualSpacing/>
        <w:rPr>
          <w:rFonts w:ascii="Book Antiqua" w:hAnsi="Book Antiqua"/>
          <w:sz w:val="30"/>
          <w:szCs w:val="30"/>
        </w:rPr>
      </w:pPr>
      <w:r w:rsidRPr="001D7299">
        <w:rPr>
          <w:rFonts w:ascii="Book Antiqua" w:hAnsi="Book Antiqua"/>
          <w:sz w:val="30"/>
          <w:szCs w:val="30"/>
        </w:rPr>
        <w:t>Name Joseph Blaney</w:t>
      </w:r>
    </w:p>
    <w:p w14:paraId="3F062272" w14:textId="77777777" w:rsidR="001D7299" w:rsidRPr="001D7299" w:rsidRDefault="001D7299" w:rsidP="001D7299">
      <w:pPr>
        <w:spacing w:line="240" w:lineRule="auto"/>
        <w:contextualSpacing/>
        <w:rPr>
          <w:rFonts w:ascii="Book Antiqua" w:hAnsi="Book Antiqua"/>
          <w:sz w:val="30"/>
          <w:szCs w:val="30"/>
        </w:rPr>
      </w:pPr>
      <w:r w:rsidRPr="001D7299">
        <w:rPr>
          <w:rFonts w:ascii="Book Antiqua" w:hAnsi="Book Antiqua"/>
          <w:sz w:val="30"/>
          <w:szCs w:val="30"/>
        </w:rPr>
        <w:t>Death Age 61</w:t>
      </w:r>
    </w:p>
    <w:p w14:paraId="69644E32" w14:textId="77777777" w:rsidR="001D7299" w:rsidRPr="001D7299" w:rsidRDefault="001D7299" w:rsidP="001D7299">
      <w:pPr>
        <w:spacing w:line="240" w:lineRule="auto"/>
        <w:contextualSpacing/>
        <w:rPr>
          <w:rFonts w:ascii="Book Antiqua" w:hAnsi="Book Antiqua"/>
          <w:sz w:val="30"/>
          <w:szCs w:val="30"/>
        </w:rPr>
      </w:pPr>
      <w:r w:rsidRPr="001D7299">
        <w:rPr>
          <w:rFonts w:ascii="Book Antiqua" w:hAnsi="Book Antiqua"/>
          <w:sz w:val="30"/>
          <w:szCs w:val="30"/>
        </w:rPr>
        <w:t>Birth Date abt 1861</w:t>
      </w:r>
    </w:p>
    <w:p w14:paraId="4818CBC0" w14:textId="77777777" w:rsidR="001D7299" w:rsidRPr="001D7299" w:rsidRDefault="001D7299" w:rsidP="001D7299">
      <w:pPr>
        <w:spacing w:line="240" w:lineRule="auto"/>
        <w:contextualSpacing/>
        <w:rPr>
          <w:rFonts w:ascii="Book Antiqua" w:hAnsi="Book Antiqua"/>
          <w:sz w:val="30"/>
          <w:szCs w:val="30"/>
        </w:rPr>
      </w:pPr>
      <w:r w:rsidRPr="001D7299">
        <w:rPr>
          <w:rFonts w:ascii="Book Antiqua" w:hAnsi="Book Antiqua"/>
          <w:sz w:val="30"/>
          <w:szCs w:val="30"/>
        </w:rPr>
        <w:t>Death Date 1922</w:t>
      </w:r>
    </w:p>
    <w:p w14:paraId="7A4D5AB1" w14:textId="77777777" w:rsidR="001D7299" w:rsidRPr="001D7299" w:rsidRDefault="001D7299" w:rsidP="001D7299">
      <w:pPr>
        <w:spacing w:line="240" w:lineRule="auto"/>
        <w:rPr>
          <w:rFonts w:ascii="Book Antiqua" w:hAnsi="Book Antiqua"/>
          <w:sz w:val="30"/>
          <w:szCs w:val="30"/>
        </w:rPr>
      </w:pPr>
      <w:r w:rsidRPr="001D7299">
        <w:rPr>
          <w:rFonts w:ascii="Book Antiqua" w:hAnsi="Book Antiqua"/>
          <w:sz w:val="30"/>
          <w:szCs w:val="30"/>
        </w:rPr>
        <w:t>Newspaper Information Newspaper: Wilshire Herald, Newspaper Date: 19 Oct 1922, Newspaper Page: 1 Column: 0; Repository: Brumback Public Library (Van Wert, Ohio); Years Available:</w:t>
      </w:r>
    </w:p>
    <w:p w14:paraId="4E9C8A85" w14:textId="2F51F036" w:rsidR="009D29EE" w:rsidRPr="009D29EE" w:rsidRDefault="009D29EE" w:rsidP="001D7299">
      <w:pPr>
        <w:spacing w:line="240" w:lineRule="auto"/>
        <w:rPr>
          <w:rFonts w:ascii="Book Antiqua" w:hAnsi="Book Antiqua"/>
          <w:sz w:val="30"/>
          <w:szCs w:val="30"/>
        </w:rPr>
      </w:pPr>
    </w:p>
    <w:sectPr w:rsidR="009D29EE" w:rsidRPr="009D29EE" w:rsidSect="00750C40">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A"/>
    <w:rsid w:val="00116398"/>
    <w:rsid w:val="001D7299"/>
    <w:rsid w:val="001E51DB"/>
    <w:rsid w:val="00344914"/>
    <w:rsid w:val="003A29A5"/>
    <w:rsid w:val="005D4422"/>
    <w:rsid w:val="00691E52"/>
    <w:rsid w:val="00750C40"/>
    <w:rsid w:val="00751983"/>
    <w:rsid w:val="0098055A"/>
    <w:rsid w:val="009D29EE"/>
    <w:rsid w:val="00CE6E8F"/>
    <w:rsid w:val="00E05911"/>
    <w:rsid w:val="00E51BEF"/>
    <w:rsid w:val="00F05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2922B"/>
  <w15:docId w15:val="{DF140E1B-E8F7-4BFD-8C97-A9CCD8A8B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5B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05BDA"/>
    <w:rPr>
      <w:b/>
      <w:bCs/>
    </w:rPr>
  </w:style>
  <w:style w:type="character" w:styleId="Hyperlink">
    <w:name w:val="Hyperlink"/>
    <w:basedOn w:val="DefaultParagraphFont"/>
    <w:uiPriority w:val="99"/>
    <w:semiHidden/>
    <w:unhideWhenUsed/>
    <w:rsid w:val="00F05BDA"/>
    <w:rPr>
      <w:color w:val="0000FF"/>
      <w:u w:val="single"/>
    </w:rPr>
  </w:style>
  <w:style w:type="paragraph" w:customStyle="1" w:styleId="yiv0693634818default-style">
    <w:name w:val="yiv0693634818default-style"/>
    <w:basedOn w:val="Normal"/>
    <w:rsid w:val="00E51BE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5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216592">
      <w:bodyDiv w:val="1"/>
      <w:marLeft w:val="0"/>
      <w:marRight w:val="0"/>
      <w:marTop w:val="0"/>
      <w:marBottom w:val="0"/>
      <w:divBdr>
        <w:top w:val="none" w:sz="0" w:space="0" w:color="auto"/>
        <w:left w:val="none" w:sz="0" w:space="0" w:color="auto"/>
        <w:bottom w:val="none" w:sz="0" w:space="0" w:color="auto"/>
        <w:right w:val="none" w:sz="0" w:space="0" w:color="auto"/>
      </w:divBdr>
      <w:divsChild>
        <w:div w:id="1114792947">
          <w:marLeft w:val="0"/>
          <w:marRight w:val="0"/>
          <w:marTop w:val="0"/>
          <w:marBottom w:val="0"/>
          <w:divBdr>
            <w:top w:val="none" w:sz="0" w:space="0" w:color="auto"/>
            <w:left w:val="none" w:sz="0" w:space="0" w:color="auto"/>
            <w:bottom w:val="none" w:sz="0" w:space="0" w:color="auto"/>
            <w:right w:val="none" w:sz="0" w:space="0" w:color="auto"/>
          </w:divBdr>
        </w:div>
        <w:div w:id="399714311">
          <w:marLeft w:val="0"/>
          <w:marRight w:val="0"/>
          <w:marTop w:val="0"/>
          <w:marBottom w:val="0"/>
          <w:divBdr>
            <w:top w:val="none" w:sz="0" w:space="0" w:color="auto"/>
            <w:left w:val="none" w:sz="0" w:space="0" w:color="auto"/>
            <w:bottom w:val="none" w:sz="0" w:space="0" w:color="auto"/>
            <w:right w:val="none" w:sz="0" w:space="0" w:color="auto"/>
          </w:divBdr>
        </w:div>
        <w:div w:id="452556565">
          <w:marLeft w:val="0"/>
          <w:marRight w:val="0"/>
          <w:marTop w:val="0"/>
          <w:marBottom w:val="0"/>
          <w:divBdr>
            <w:top w:val="none" w:sz="0" w:space="0" w:color="auto"/>
            <w:left w:val="none" w:sz="0" w:space="0" w:color="auto"/>
            <w:bottom w:val="none" w:sz="0" w:space="0" w:color="auto"/>
            <w:right w:val="none" w:sz="0" w:space="0" w:color="auto"/>
          </w:divBdr>
        </w:div>
        <w:div w:id="404688890">
          <w:marLeft w:val="0"/>
          <w:marRight w:val="0"/>
          <w:marTop w:val="0"/>
          <w:marBottom w:val="0"/>
          <w:divBdr>
            <w:top w:val="none" w:sz="0" w:space="0" w:color="auto"/>
            <w:left w:val="none" w:sz="0" w:space="0" w:color="auto"/>
            <w:bottom w:val="none" w:sz="0" w:space="0" w:color="auto"/>
            <w:right w:val="none" w:sz="0" w:space="0" w:color="auto"/>
          </w:divBdr>
        </w:div>
        <w:div w:id="131021475">
          <w:marLeft w:val="0"/>
          <w:marRight w:val="0"/>
          <w:marTop w:val="0"/>
          <w:marBottom w:val="0"/>
          <w:divBdr>
            <w:top w:val="none" w:sz="0" w:space="0" w:color="auto"/>
            <w:left w:val="none" w:sz="0" w:space="0" w:color="auto"/>
            <w:bottom w:val="none" w:sz="0" w:space="0" w:color="auto"/>
            <w:right w:val="none" w:sz="0" w:space="0" w:color="auto"/>
          </w:divBdr>
        </w:div>
        <w:div w:id="181433989">
          <w:marLeft w:val="0"/>
          <w:marRight w:val="0"/>
          <w:marTop w:val="0"/>
          <w:marBottom w:val="0"/>
          <w:divBdr>
            <w:top w:val="none" w:sz="0" w:space="0" w:color="auto"/>
            <w:left w:val="none" w:sz="0" w:space="0" w:color="auto"/>
            <w:bottom w:val="none" w:sz="0" w:space="0" w:color="auto"/>
            <w:right w:val="none" w:sz="0" w:space="0" w:color="auto"/>
          </w:divBdr>
        </w:div>
        <w:div w:id="1991329655">
          <w:marLeft w:val="0"/>
          <w:marRight w:val="0"/>
          <w:marTop w:val="0"/>
          <w:marBottom w:val="0"/>
          <w:divBdr>
            <w:top w:val="none" w:sz="0" w:space="0" w:color="auto"/>
            <w:left w:val="none" w:sz="0" w:space="0" w:color="auto"/>
            <w:bottom w:val="none" w:sz="0" w:space="0" w:color="auto"/>
            <w:right w:val="none" w:sz="0" w:space="0" w:color="auto"/>
          </w:divBdr>
        </w:div>
        <w:div w:id="1261183962">
          <w:marLeft w:val="0"/>
          <w:marRight w:val="0"/>
          <w:marTop w:val="0"/>
          <w:marBottom w:val="0"/>
          <w:divBdr>
            <w:top w:val="none" w:sz="0" w:space="0" w:color="auto"/>
            <w:left w:val="none" w:sz="0" w:space="0" w:color="auto"/>
            <w:bottom w:val="none" w:sz="0" w:space="0" w:color="auto"/>
            <w:right w:val="none" w:sz="0" w:space="0" w:color="auto"/>
          </w:divBdr>
        </w:div>
        <w:div w:id="1794052625">
          <w:marLeft w:val="0"/>
          <w:marRight w:val="0"/>
          <w:marTop w:val="0"/>
          <w:marBottom w:val="0"/>
          <w:divBdr>
            <w:top w:val="none" w:sz="0" w:space="0" w:color="auto"/>
            <w:left w:val="none" w:sz="0" w:space="0" w:color="auto"/>
            <w:bottom w:val="none" w:sz="0" w:space="0" w:color="auto"/>
            <w:right w:val="none" w:sz="0" w:space="0" w:color="auto"/>
          </w:divBdr>
        </w:div>
      </w:divsChild>
    </w:div>
    <w:div w:id="1181772209">
      <w:bodyDiv w:val="1"/>
      <w:marLeft w:val="0"/>
      <w:marRight w:val="0"/>
      <w:marTop w:val="0"/>
      <w:marBottom w:val="0"/>
      <w:divBdr>
        <w:top w:val="none" w:sz="0" w:space="0" w:color="auto"/>
        <w:left w:val="none" w:sz="0" w:space="0" w:color="auto"/>
        <w:bottom w:val="none" w:sz="0" w:space="0" w:color="auto"/>
        <w:right w:val="none" w:sz="0" w:space="0" w:color="auto"/>
      </w:divBdr>
    </w:div>
    <w:div w:id="1583371913">
      <w:bodyDiv w:val="1"/>
      <w:marLeft w:val="0"/>
      <w:marRight w:val="0"/>
      <w:marTop w:val="0"/>
      <w:marBottom w:val="0"/>
      <w:divBdr>
        <w:top w:val="none" w:sz="0" w:space="0" w:color="auto"/>
        <w:left w:val="none" w:sz="0" w:space="0" w:color="auto"/>
        <w:bottom w:val="none" w:sz="0" w:space="0" w:color="auto"/>
        <w:right w:val="none" w:sz="0" w:space="0" w:color="auto"/>
      </w:divBdr>
    </w:div>
    <w:div w:id="1861166237">
      <w:bodyDiv w:val="1"/>
      <w:marLeft w:val="0"/>
      <w:marRight w:val="0"/>
      <w:marTop w:val="0"/>
      <w:marBottom w:val="0"/>
      <w:divBdr>
        <w:top w:val="none" w:sz="0" w:space="0" w:color="auto"/>
        <w:left w:val="none" w:sz="0" w:space="0" w:color="auto"/>
        <w:bottom w:val="none" w:sz="0" w:space="0" w:color="auto"/>
        <w:right w:val="none" w:sz="0" w:space="0" w:color="auto"/>
      </w:divBdr>
      <w:divsChild>
        <w:div w:id="711349055">
          <w:marLeft w:val="0"/>
          <w:marRight w:val="0"/>
          <w:marTop w:val="0"/>
          <w:marBottom w:val="0"/>
          <w:divBdr>
            <w:top w:val="none" w:sz="0" w:space="0" w:color="auto"/>
            <w:left w:val="none" w:sz="0" w:space="0" w:color="auto"/>
            <w:bottom w:val="none" w:sz="0" w:space="0" w:color="auto"/>
            <w:right w:val="none" w:sz="0" w:space="0" w:color="auto"/>
          </w:divBdr>
        </w:div>
        <w:div w:id="641278489">
          <w:marLeft w:val="0"/>
          <w:marRight w:val="0"/>
          <w:marTop w:val="0"/>
          <w:marBottom w:val="0"/>
          <w:divBdr>
            <w:top w:val="none" w:sz="0" w:space="0" w:color="auto"/>
            <w:left w:val="none" w:sz="0" w:space="0" w:color="auto"/>
            <w:bottom w:val="none" w:sz="0" w:space="0" w:color="auto"/>
            <w:right w:val="none" w:sz="0" w:space="0" w:color="auto"/>
          </w:divBdr>
        </w:div>
        <w:div w:id="483857507">
          <w:marLeft w:val="0"/>
          <w:marRight w:val="0"/>
          <w:marTop w:val="0"/>
          <w:marBottom w:val="0"/>
          <w:divBdr>
            <w:top w:val="none" w:sz="0" w:space="0" w:color="auto"/>
            <w:left w:val="none" w:sz="0" w:space="0" w:color="auto"/>
            <w:bottom w:val="none" w:sz="0" w:space="0" w:color="auto"/>
            <w:right w:val="none" w:sz="0" w:space="0" w:color="auto"/>
          </w:divBdr>
        </w:div>
        <w:div w:id="418252246">
          <w:marLeft w:val="0"/>
          <w:marRight w:val="0"/>
          <w:marTop w:val="0"/>
          <w:marBottom w:val="0"/>
          <w:divBdr>
            <w:top w:val="none" w:sz="0" w:space="0" w:color="auto"/>
            <w:left w:val="none" w:sz="0" w:space="0" w:color="auto"/>
            <w:bottom w:val="none" w:sz="0" w:space="0" w:color="auto"/>
            <w:right w:val="none" w:sz="0" w:space="0" w:color="auto"/>
          </w:divBdr>
        </w:div>
        <w:div w:id="1720860978">
          <w:marLeft w:val="0"/>
          <w:marRight w:val="0"/>
          <w:marTop w:val="0"/>
          <w:marBottom w:val="0"/>
          <w:divBdr>
            <w:top w:val="none" w:sz="0" w:space="0" w:color="auto"/>
            <w:left w:val="none" w:sz="0" w:space="0" w:color="auto"/>
            <w:bottom w:val="none" w:sz="0" w:space="0" w:color="auto"/>
            <w:right w:val="none" w:sz="0" w:space="0" w:color="auto"/>
          </w:divBdr>
        </w:div>
        <w:div w:id="1022634567">
          <w:marLeft w:val="0"/>
          <w:marRight w:val="0"/>
          <w:marTop w:val="0"/>
          <w:marBottom w:val="0"/>
          <w:divBdr>
            <w:top w:val="none" w:sz="0" w:space="0" w:color="auto"/>
            <w:left w:val="none" w:sz="0" w:space="0" w:color="auto"/>
            <w:bottom w:val="none" w:sz="0" w:space="0" w:color="auto"/>
            <w:right w:val="none" w:sz="0" w:space="0" w:color="auto"/>
          </w:divBdr>
        </w:div>
        <w:div w:id="1997494812">
          <w:marLeft w:val="0"/>
          <w:marRight w:val="0"/>
          <w:marTop w:val="0"/>
          <w:marBottom w:val="0"/>
          <w:divBdr>
            <w:top w:val="none" w:sz="0" w:space="0" w:color="auto"/>
            <w:left w:val="none" w:sz="0" w:space="0" w:color="auto"/>
            <w:bottom w:val="none" w:sz="0" w:space="0" w:color="auto"/>
            <w:right w:val="none" w:sz="0" w:space="0" w:color="auto"/>
          </w:divBdr>
        </w:div>
        <w:div w:id="401634976">
          <w:marLeft w:val="0"/>
          <w:marRight w:val="0"/>
          <w:marTop w:val="0"/>
          <w:marBottom w:val="0"/>
          <w:divBdr>
            <w:top w:val="none" w:sz="0" w:space="0" w:color="auto"/>
            <w:left w:val="none" w:sz="0" w:space="0" w:color="auto"/>
            <w:bottom w:val="none" w:sz="0" w:space="0" w:color="auto"/>
            <w:right w:val="none" w:sz="0" w:space="0" w:color="auto"/>
          </w:divBdr>
        </w:div>
        <w:div w:id="3113689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310</Words>
  <Characters>1606</Characters>
  <Application>Microsoft Office Word</Application>
  <DocSecurity>0</DocSecurity>
  <Lines>57</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2024-12-28T18:44:00Z</dcterms:created>
  <dcterms:modified xsi:type="dcterms:W3CDTF">2025-11-09T13:18:00Z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2024-12-20T16:50:28Z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4b08237f-03d6-4374-b4c6-3a7a0ab8f05c</vt:lpwstr>
  </property>
  <property fmtid="{D5CDD505-2E9C-101B-9397-08002B2CF9AE}" pid="8" name="MSIP_Label_334b5fd3-3c57-4dcf-b54e-12b80005a7c0_ContentBits">
    <vt:lpwstr>0</vt:lpwstr>
  </property>
</Properties>
</file>