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A8184" w14:textId="71B66131" w:rsidR="006C55B4" w:rsidRDefault="00406D4A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Floyd D. </w:t>
      </w:r>
      <w:r w:rsidR="009E1882">
        <w:rPr>
          <w:rFonts w:ascii="Book Antiqua" w:hAnsi="Book Antiqua"/>
          <w:sz w:val="40"/>
          <w:szCs w:val="40"/>
        </w:rPr>
        <w:t>Archer</w:t>
      </w:r>
    </w:p>
    <w:p w14:paraId="2AA0C5E2" w14:textId="5852850A" w:rsidR="009E1882" w:rsidRPr="006C55B4" w:rsidRDefault="00406D4A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19, 1896 – April 15, 1901</w:t>
      </w:r>
    </w:p>
    <w:p w14:paraId="2EC76E62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3E27FBE" w14:textId="37E3560B" w:rsidR="006C55B4" w:rsidRDefault="00406D4A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D9568E0" wp14:editId="27B67406">
            <wp:extent cx="1030710" cy="3685049"/>
            <wp:effectExtent l="0" t="0" r="0" b="0"/>
            <wp:docPr id="144148740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82" t="1105" r="29963" b="4036"/>
                    <a:stretch/>
                  </pic:blipFill>
                  <pic:spPr bwMode="auto">
                    <a:xfrm>
                      <a:off x="0" y="0"/>
                      <a:ext cx="1036157" cy="3704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2F3A99E8" w14:textId="3633C549" w:rsidR="00481345" w:rsidRPr="006C55B4" w:rsidRDefault="00481345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134B6335" w14:textId="77777777" w:rsidR="006C55B4" w:rsidRPr="006C55B4" w:rsidRDefault="006C55B4" w:rsidP="006C55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B7C56CF" w14:textId="0DD4C8C6" w:rsidR="00406D4A" w:rsidRDefault="00406D4A" w:rsidP="00406D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6D4A">
        <w:rPr>
          <w:rFonts w:ascii="Book Antiqua" w:hAnsi="Book Antiqua"/>
          <w:sz w:val="30"/>
          <w:szCs w:val="30"/>
        </w:rPr>
        <w:t>The funeral of the five-year-old son of Elmer Archer occurred at the M. E. Church Wednesday morning, conducted by Rev. Peters. Interment in Pleasant Mills Cemetery.</w:t>
      </w:r>
    </w:p>
    <w:p w14:paraId="6DEF827D" w14:textId="77777777" w:rsidR="00406D4A" w:rsidRPr="00406D4A" w:rsidRDefault="00406D4A" w:rsidP="00406D4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A051A66" w14:textId="77777777" w:rsidR="00406D4A" w:rsidRDefault="00406D4A" w:rsidP="00406D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6D4A">
        <w:rPr>
          <w:rFonts w:ascii="Book Antiqua" w:hAnsi="Book Antiqua"/>
          <w:sz w:val="30"/>
          <w:szCs w:val="30"/>
        </w:rPr>
        <w:t>Decatur Democrat; Adams County, Indiana</w:t>
      </w:r>
      <w:r w:rsidRPr="00406D4A">
        <w:rPr>
          <w:rFonts w:ascii="Book Antiqua" w:hAnsi="Book Antiqua"/>
          <w:sz w:val="30"/>
          <w:szCs w:val="30"/>
        </w:rPr>
        <w:br/>
        <w:t>Thursday, April 18, 1901</w:t>
      </w:r>
      <w:r w:rsidRPr="00406D4A">
        <w:rPr>
          <w:rFonts w:ascii="Book Antiqua" w:hAnsi="Book Antiqua"/>
          <w:sz w:val="30"/>
          <w:szCs w:val="30"/>
        </w:rPr>
        <w:br/>
      </w:r>
    </w:p>
    <w:p w14:paraId="0C1AF627" w14:textId="0CC7DBE2" w:rsidR="00406D4A" w:rsidRPr="00406D4A" w:rsidRDefault="00406D4A" w:rsidP="00406D4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406D4A">
        <w:rPr>
          <w:rFonts w:ascii="Book Antiqua" w:hAnsi="Book Antiqua"/>
          <w:sz w:val="30"/>
          <w:szCs w:val="30"/>
        </w:rPr>
        <w:t>*</w:t>
      </w:r>
    </w:p>
    <w:p w14:paraId="0161FD6E" w14:textId="1D8DCEE4" w:rsidR="00406D4A" w:rsidRPr="00406D4A" w:rsidRDefault="00406D4A" w:rsidP="00406D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6D4A">
        <w:rPr>
          <w:rFonts w:ascii="Book Antiqua" w:hAnsi="Book Antiqua"/>
          <w:sz w:val="30"/>
          <w:szCs w:val="30"/>
        </w:rPr>
        <w:t>Indiana, U.S., Death Certificates, 1899-2017</w:t>
      </w:r>
    </w:p>
    <w:p w14:paraId="72E63951" w14:textId="77777777" w:rsidR="00406D4A" w:rsidRDefault="00406D4A" w:rsidP="00406D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6D4A">
        <w:rPr>
          <w:rFonts w:ascii="Book Antiqua" w:hAnsi="Book Antiqua"/>
          <w:sz w:val="30"/>
          <w:szCs w:val="30"/>
        </w:rPr>
        <w:br/>
        <w:t>Name Floyd Archer</w:t>
      </w:r>
      <w:r w:rsidRPr="00406D4A">
        <w:rPr>
          <w:rFonts w:ascii="Book Antiqua" w:hAnsi="Book Antiqua"/>
          <w:sz w:val="30"/>
          <w:szCs w:val="30"/>
        </w:rPr>
        <w:br/>
      </w:r>
      <w:r w:rsidRPr="00406D4A">
        <w:rPr>
          <w:rFonts w:ascii="Book Antiqua" w:hAnsi="Book Antiqua"/>
          <w:sz w:val="30"/>
          <w:szCs w:val="30"/>
        </w:rPr>
        <w:lastRenderedPageBreak/>
        <w:t>Gender Male</w:t>
      </w:r>
      <w:r w:rsidRPr="00406D4A">
        <w:rPr>
          <w:rFonts w:ascii="Book Antiqua" w:hAnsi="Book Antiqua"/>
          <w:sz w:val="30"/>
          <w:szCs w:val="30"/>
        </w:rPr>
        <w:br/>
        <w:t>Race White</w:t>
      </w:r>
      <w:r w:rsidRPr="00406D4A">
        <w:rPr>
          <w:rFonts w:ascii="Book Antiqua" w:hAnsi="Book Antiqua"/>
          <w:sz w:val="30"/>
          <w:szCs w:val="30"/>
        </w:rPr>
        <w:br/>
        <w:t>Marital Status Single</w:t>
      </w:r>
      <w:r w:rsidRPr="00406D4A">
        <w:rPr>
          <w:rFonts w:ascii="Book Antiqua" w:hAnsi="Book Antiqua"/>
          <w:sz w:val="30"/>
          <w:szCs w:val="30"/>
        </w:rPr>
        <w:br/>
        <w:t>Age 5 years, 0 months, 0 days</w:t>
      </w:r>
      <w:r w:rsidRPr="00406D4A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406D4A">
        <w:rPr>
          <w:rFonts w:ascii="Book Antiqua" w:hAnsi="Book Antiqua"/>
          <w:sz w:val="30"/>
          <w:szCs w:val="30"/>
        </w:rPr>
        <w:t>abt</w:t>
      </w:r>
      <w:proofErr w:type="spellEnd"/>
      <w:r w:rsidRPr="00406D4A">
        <w:rPr>
          <w:rFonts w:ascii="Book Antiqua" w:hAnsi="Book Antiqua"/>
          <w:sz w:val="30"/>
          <w:szCs w:val="30"/>
        </w:rPr>
        <w:t xml:space="preserve"> 1896</w:t>
      </w:r>
      <w:r w:rsidRPr="00406D4A">
        <w:rPr>
          <w:rFonts w:ascii="Book Antiqua" w:hAnsi="Book Antiqua"/>
          <w:sz w:val="30"/>
          <w:szCs w:val="30"/>
        </w:rPr>
        <w:br/>
      </w:r>
      <w:proofErr w:type="gramStart"/>
      <w:r w:rsidRPr="00406D4A">
        <w:rPr>
          <w:rFonts w:ascii="Book Antiqua" w:hAnsi="Book Antiqua"/>
          <w:sz w:val="30"/>
          <w:szCs w:val="30"/>
        </w:rPr>
        <w:t>Birth Place</w:t>
      </w:r>
      <w:proofErr w:type="gramEnd"/>
      <w:r w:rsidRPr="00406D4A">
        <w:rPr>
          <w:rFonts w:ascii="Book Antiqua" w:hAnsi="Book Antiqua"/>
          <w:sz w:val="30"/>
          <w:szCs w:val="30"/>
        </w:rPr>
        <w:t xml:space="preserve"> Adams Co., St </w:t>
      </w:r>
      <w:proofErr w:type="spellStart"/>
      <w:r w:rsidRPr="00406D4A">
        <w:rPr>
          <w:rFonts w:ascii="Book Antiqua" w:hAnsi="Book Antiqua"/>
          <w:sz w:val="30"/>
          <w:szCs w:val="30"/>
        </w:rPr>
        <w:t>Marys</w:t>
      </w:r>
      <w:proofErr w:type="spellEnd"/>
      <w:r w:rsidRPr="00406D4A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406D4A">
        <w:rPr>
          <w:rFonts w:ascii="Book Antiqua" w:hAnsi="Book Antiqua"/>
          <w:sz w:val="30"/>
          <w:szCs w:val="30"/>
        </w:rPr>
        <w:t>Tp</w:t>
      </w:r>
      <w:proofErr w:type="spellEnd"/>
      <w:r w:rsidRPr="00406D4A">
        <w:rPr>
          <w:rFonts w:ascii="Book Antiqua" w:hAnsi="Book Antiqua"/>
          <w:sz w:val="30"/>
          <w:szCs w:val="30"/>
        </w:rPr>
        <w:br/>
        <w:t>Death Date 15 Apr 1901</w:t>
      </w:r>
      <w:r w:rsidRPr="00406D4A">
        <w:rPr>
          <w:rFonts w:ascii="Book Antiqua" w:hAnsi="Book Antiqua"/>
          <w:sz w:val="30"/>
          <w:szCs w:val="30"/>
        </w:rPr>
        <w:br/>
        <w:t>Death Place Washington, Adams, Indiana, USA</w:t>
      </w:r>
      <w:r w:rsidRPr="00406D4A">
        <w:rPr>
          <w:rFonts w:ascii="Book Antiqua" w:hAnsi="Book Antiqua"/>
          <w:sz w:val="30"/>
          <w:szCs w:val="30"/>
        </w:rPr>
        <w:br/>
        <w:t>Death Registration Date 1901</w:t>
      </w:r>
      <w:r w:rsidRPr="00406D4A">
        <w:rPr>
          <w:rFonts w:ascii="Book Antiqua" w:hAnsi="Book Antiqua"/>
          <w:sz w:val="30"/>
          <w:szCs w:val="30"/>
        </w:rPr>
        <w:br/>
        <w:t>Father Elmer E Archer</w:t>
      </w:r>
      <w:r w:rsidRPr="00406D4A">
        <w:rPr>
          <w:rFonts w:ascii="Book Antiqua" w:hAnsi="Book Antiqua"/>
          <w:sz w:val="30"/>
          <w:szCs w:val="30"/>
        </w:rPr>
        <w:br/>
        <w:t>Mother Eilis Ann Roe</w:t>
      </w:r>
      <w:r w:rsidRPr="00406D4A">
        <w:rPr>
          <w:rFonts w:ascii="Book Antiqua" w:hAnsi="Book Antiqua"/>
          <w:sz w:val="30"/>
          <w:szCs w:val="30"/>
        </w:rPr>
        <w:br/>
        <w:t>Informant D. J. Winans; Pleasant Mills, Indiana</w:t>
      </w:r>
      <w:r w:rsidRPr="00406D4A">
        <w:rPr>
          <w:rFonts w:ascii="Book Antiqua" w:hAnsi="Book Antiqua"/>
          <w:sz w:val="30"/>
          <w:szCs w:val="30"/>
        </w:rPr>
        <w:br/>
        <w:t>Burial April 17, 1901; Pleasant Mills</w:t>
      </w:r>
      <w:r w:rsidRPr="00406D4A">
        <w:rPr>
          <w:rFonts w:ascii="Book Antiqua" w:hAnsi="Book Antiqua"/>
          <w:sz w:val="30"/>
          <w:szCs w:val="30"/>
        </w:rPr>
        <w:br/>
      </w:r>
    </w:p>
    <w:p w14:paraId="27440E79" w14:textId="0531C6A6" w:rsidR="00406D4A" w:rsidRPr="00406D4A" w:rsidRDefault="00406D4A" w:rsidP="00406D4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406D4A">
        <w:rPr>
          <w:rFonts w:ascii="Book Antiqua" w:hAnsi="Book Antiqua"/>
          <w:sz w:val="30"/>
          <w:szCs w:val="30"/>
        </w:rPr>
        <w:t>*</w:t>
      </w:r>
    </w:p>
    <w:p w14:paraId="0ABEA0A3" w14:textId="77777777" w:rsidR="00953781" w:rsidRDefault="00406D4A" w:rsidP="00406D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6D4A">
        <w:rPr>
          <w:rFonts w:ascii="Book Antiqua" w:hAnsi="Book Antiqua"/>
          <w:sz w:val="30"/>
          <w:szCs w:val="30"/>
        </w:rPr>
        <w:t>Indiana Deaths, 1882-1920</w:t>
      </w:r>
    </w:p>
    <w:p w14:paraId="78EC038F" w14:textId="6446C9F5" w:rsidR="00406D4A" w:rsidRPr="00406D4A" w:rsidRDefault="00406D4A" w:rsidP="00406D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6D4A">
        <w:rPr>
          <w:rFonts w:ascii="Book Antiqua" w:hAnsi="Book Antiqua"/>
          <w:sz w:val="30"/>
          <w:szCs w:val="30"/>
        </w:rPr>
        <w:br/>
        <w:t>Name: Floyd Archer; Date: 15 Apr 1901; Location: Washington Township; Age: 5 yr; Gender: Male; Race: White</w:t>
      </w:r>
      <w:r w:rsidRPr="00406D4A">
        <w:rPr>
          <w:rFonts w:ascii="Book Antiqua" w:hAnsi="Book Antiqua"/>
          <w:sz w:val="30"/>
          <w:szCs w:val="30"/>
        </w:rPr>
        <w:br/>
        <w:t>Source Location: County Health Office, Decatur</w:t>
      </w:r>
      <w:r w:rsidRPr="00406D4A">
        <w:rPr>
          <w:rFonts w:ascii="Book Antiqua" w:hAnsi="Book Antiqua"/>
          <w:sz w:val="30"/>
          <w:szCs w:val="30"/>
        </w:rPr>
        <w:br/>
        <w:t>Source Notes: The source of this record is the book H-22 on page 7 within the series produced by the Indiana Works Progress Administration.</w:t>
      </w:r>
    </w:p>
    <w:p w14:paraId="42696710" w14:textId="1660D29C" w:rsidR="006C55B4" w:rsidRDefault="006C55B4" w:rsidP="00406D4A">
      <w:pPr>
        <w:spacing w:after="0" w:line="240" w:lineRule="auto"/>
      </w:pPr>
    </w:p>
    <w:sectPr w:rsidR="006C55B4" w:rsidSect="00953781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B4"/>
    <w:rsid w:val="00406D4A"/>
    <w:rsid w:val="00434AEF"/>
    <w:rsid w:val="00481345"/>
    <w:rsid w:val="006C1F0A"/>
    <w:rsid w:val="006C55B4"/>
    <w:rsid w:val="00953781"/>
    <w:rsid w:val="009E1882"/>
    <w:rsid w:val="009E34C9"/>
    <w:rsid w:val="00B23A8C"/>
    <w:rsid w:val="00B87304"/>
    <w:rsid w:val="00BE232E"/>
    <w:rsid w:val="00DB0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B173"/>
  <w15:docId w15:val="{A090877B-8228-406B-9E97-C56439AC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7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8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0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2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170</Words>
  <Characters>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2024-12-22T14:49:00Z</dcterms:created>
  <dcterms:modified xsi:type="dcterms:W3CDTF">2025-11-08T14:55:00Z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2024-12-20T14:30:07Z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bf00649f-fd51-4483-94b6-a3deb9db8b5a</vt:lpwstr>
  </property>
  <property fmtid="{D5CDD505-2E9C-101B-9397-08002B2CF9AE}" pid="8" name="MSIP_Label_334b5fd3-3c57-4dcf-b54e-12b80005a7c0_ContentBits">
    <vt:lpwstr>0</vt:lpwstr>
  </property>
</Properties>
</file>