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EC" w:rsidRPr="00C25F08" w:rsidRDefault="00A47678" w:rsidP="00CD1031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C25F08">
        <w:rPr>
          <w:rFonts w:ascii="Book Antiqua" w:hAnsi="Book Antiqua"/>
          <w:sz w:val="40"/>
          <w:szCs w:val="40"/>
        </w:rPr>
        <w:t>Jacob E. Spangler</w:t>
      </w:r>
    </w:p>
    <w:p w:rsidR="00307713" w:rsidRPr="00C25F08" w:rsidRDefault="00A47678" w:rsidP="00CD1031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C25F08">
        <w:rPr>
          <w:rFonts w:ascii="Book Antiqua" w:hAnsi="Book Antiqua"/>
          <w:sz w:val="40"/>
          <w:szCs w:val="40"/>
        </w:rPr>
        <w:t>December 12, 1834 – May 15, 1921</w:t>
      </w:r>
    </w:p>
    <w:p w:rsidR="00263AA0" w:rsidRPr="00C25F08" w:rsidRDefault="00263AA0" w:rsidP="00CD1031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307713" w:rsidRPr="00C25F08" w:rsidRDefault="00C25F08" w:rsidP="006A29AD">
      <w:pPr>
        <w:spacing w:after="0" w:line="240" w:lineRule="auto"/>
        <w:jc w:val="center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bookmarkStart w:id="0" w:name="_GoBack"/>
      <w:r w:rsidRPr="00C25F08"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01B1DE7F" wp14:editId="1FB15B9F">
            <wp:extent cx="4330700" cy="3248025"/>
            <wp:effectExtent l="0" t="0" r="0" b="9525"/>
            <wp:docPr id="12" name="Picture 12" descr="https://images.findagrave.com/photos/2008/82/24211397_120632619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ages.findagrave.com/photos/2008/82/24211397_1206326194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7678" w:rsidRPr="00C25F08" w:rsidRDefault="00C25F08" w:rsidP="00C25F08">
      <w:pPr>
        <w:spacing w:after="0" w:line="240" w:lineRule="auto"/>
        <w:jc w:val="center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C25F08">
        <w:rPr>
          <w:rFonts w:ascii="Book Antiqua" w:hAnsi="Book Antiqua"/>
          <w:color w:val="36322D"/>
          <w:sz w:val="30"/>
          <w:szCs w:val="30"/>
          <w:shd w:val="clear" w:color="auto" w:fill="FAFAFA"/>
        </w:rPr>
        <w:t>Photo by Lee Sheets</w:t>
      </w:r>
    </w:p>
    <w:p w:rsidR="00A47678" w:rsidRPr="00C25F08" w:rsidRDefault="00A47678" w:rsidP="002C41F8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A47678" w:rsidRPr="00C25F08" w:rsidRDefault="00A47678" w:rsidP="00A4767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C25F08">
        <w:rPr>
          <w:rFonts w:ascii="Book Antiqua" w:hAnsi="Book Antiqua" w:cs="BookAntiqua"/>
          <w:sz w:val="30"/>
          <w:szCs w:val="30"/>
        </w:rPr>
        <w:t>AT NOON TODAY</w:t>
      </w:r>
    </w:p>
    <w:p w:rsidR="00A47678" w:rsidRPr="00C25F08" w:rsidRDefault="00A47678" w:rsidP="00A4767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C25F08">
        <w:rPr>
          <w:rFonts w:ascii="Book Antiqua" w:hAnsi="Book Antiqua" w:cs="BookAntiqua"/>
          <w:sz w:val="30"/>
          <w:szCs w:val="30"/>
        </w:rPr>
        <w:t xml:space="preserve">Occurred Death of Jacob </w:t>
      </w:r>
      <w:proofErr w:type="spellStart"/>
      <w:r w:rsidRPr="00C25F08">
        <w:rPr>
          <w:rFonts w:ascii="Book Antiqua" w:hAnsi="Book Antiqua" w:cs="BookAntiqua"/>
          <w:sz w:val="30"/>
          <w:szCs w:val="30"/>
        </w:rPr>
        <w:t>Spanger</w:t>
      </w:r>
      <w:proofErr w:type="spellEnd"/>
      <w:r w:rsidRPr="00C25F08">
        <w:rPr>
          <w:rFonts w:ascii="Book Antiqua" w:hAnsi="Book Antiqua" w:cs="BookAntiqua"/>
          <w:sz w:val="30"/>
          <w:szCs w:val="30"/>
        </w:rPr>
        <w:t>, Well Known Decatur Citizen</w:t>
      </w:r>
    </w:p>
    <w:p w:rsidR="00A47678" w:rsidRPr="00C25F08" w:rsidRDefault="00A47678" w:rsidP="00A4767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C25F08">
        <w:rPr>
          <w:rFonts w:ascii="Book Antiqua" w:hAnsi="Book Antiqua" w:cs="BookAntiqua"/>
          <w:sz w:val="30"/>
          <w:szCs w:val="30"/>
        </w:rPr>
        <w:t>Ill of Pneumonia - The Past Three Months</w:t>
      </w:r>
    </w:p>
    <w:p w:rsidR="00A47678" w:rsidRPr="00C25F08" w:rsidRDefault="00A47678" w:rsidP="00A4767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C25F08">
        <w:rPr>
          <w:rFonts w:ascii="Book Antiqua" w:hAnsi="Book Antiqua" w:cs="BookAntiqua"/>
          <w:sz w:val="30"/>
          <w:szCs w:val="30"/>
        </w:rPr>
        <w:t>Funeral Thursday at the Evangelical Church</w:t>
      </w:r>
    </w:p>
    <w:p w:rsidR="00A47678" w:rsidRPr="00C25F08" w:rsidRDefault="00A47678" w:rsidP="00A4767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</w:p>
    <w:p w:rsidR="00A47678" w:rsidRPr="00C25F08" w:rsidRDefault="00C25F08" w:rsidP="00A4767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>
        <w:rPr>
          <w:rFonts w:ascii="Book Antiqua" w:hAnsi="Book Antiqua" w:cs="BookAntiqua"/>
          <w:sz w:val="30"/>
          <w:szCs w:val="30"/>
        </w:rPr>
        <w:t xml:space="preserve">   </w:t>
      </w:r>
      <w:r w:rsidR="00A47678" w:rsidRPr="00C25F08">
        <w:rPr>
          <w:rFonts w:ascii="Book Antiqua" w:hAnsi="Book Antiqua" w:cs="BookAntiqua"/>
          <w:sz w:val="30"/>
          <w:szCs w:val="30"/>
        </w:rPr>
        <w:t xml:space="preserve">Jacob Spangler, well known resident of North Eighth </w:t>
      </w:r>
      <w:proofErr w:type="gramStart"/>
      <w:r w:rsidR="00A47678" w:rsidRPr="00C25F08">
        <w:rPr>
          <w:rFonts w:ascii="Book Antiqua" w:hAnsi="Book Antiqua" w:cs="BookAntiqua"/>
          <w:sz w:val="30"/>
          <w:szCs w:val="30"/>
        </w:rPr>
        <w:t>street</w:t>
      </w:r>
      <w:proofErr w:type="gramEnd"/>
      <w:r w:rsidR="00A47678" w:rsidRPr="00C25F08">
        <w:rPr>
          <w:rFonts w:ascii="Book Antiqua" w:hAnsi="Book Antiqua" w:cs="BookAntiqua"/>
          <w:sz w:val="30"/>
          <w:szCs w:val="30"/>
        </w:rPr>
        <w:t xml:space="preserve"> died at 11:45</w:t>
      </w:r>
      <w:r>
        <w:rPr>
          <w:rFonts w:ascii="Book Antiqua" w:hAnsi="Book Antiqua" w:cs="BookAntiqua"/>
          <w:sz w:val="30"/>
          <w:szCs w:val="30"/>
        </w:rPr>
        <w:t xml:space="preserve"> </w:t>
      </w:r>
      <w:r w:rsidR="00A47678" w:rsidRPr="00C25F08">
        <w:rPr>
          <w:rFonts w:ascii="Book Antiqua" w:hAnsi="Book Antiqua" w:cs="BookAntiqua"/>
          <w:sz w:val="30"/>
          <w:szCs w:val="30"/>
        </w:rPr>
        <w:t xml:space="preserve">o'clock today at the home of his son-in-law, Jacob </w:t>
      </w:r>
      <w:proofErr w:type="spellStart"/>
      <w:r w:rsidR="00A47678" w:rsidRPr="00C25F08">
        <w:rPr>
          <w:rFonts w:ascii="Book Antiqua" w:hAnsi="Book Antiqua" w:cs="BookAntiqua"/>
          <w:sz w:val="30"/>
          <w:szCs w:val="30"/>
        </w:rPr>
        <w:t>Henschen</w:t>
      </w:r>
      <w:proofErr w:type="spellEnd"/>
      <w:r w:rsidR="00A47678" w:rsidRPr="00C25F08">
        <w:rPr>
          <w:rFonts w:ascii="Book Antiqua" w:hAnsi="Book Antiqua" w:cs="BookAntiqua"/>
          <w:sz w:val="30"/>
          <w:szCs w:val="30"/>
        </w:rPr>
        <w:t>, in Kirkland</w:t>
      </w:r>
      <w:r>
        <w:rPr>
          <w:rFonts w:ascii="Book Antiqua" w:hAnsi="Book Antiqua" w:cs="BookAntiqua"/>
          <w:sz w:val="30"/>
          <w:szCs w:val="30"/>
        </w:rPr>
        <w:t xml:space="preserve"> </w:t>
      </w:r>
      <w:r w:rsidR="00A47678" w:rsidRPr="00C25F08">
        <w:rPr>
          <w:rFonts w:ascii="Book Antiqua" w:hAnsi="Book Antiqua" w:cs="BookAntiqua"/>
          <w:sz w:val="30"/>
          <w:szCs w:val="30"/>
        </w:rPr>
        <w:t>township, following a three months' illness from pneumonia.</w:t>
      </w:r>
    </w:p>
    <w:p w:rsidR="00A47678" w:rsidRPr="00C25F08" w:rsidRDefault="00C25F08" w:rsidP="00A4767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>
        <w:rPr>
          <w:rFonts w:ascii="Book Antiqua" w:hAnsi="Book Antiqua" w:cs="BookAntiqua"/>
          <w:sz w:val="30"/>
          <w:szCs w:val="30"/>
        </w:rPr>
        <w:t xml:space="preserve">   </w:t>
      </w:r>
      <w:r w:rsidR="00A47678" w:rsidRPr="00C25F08">
        <w:rPr>
          <w:rFonts w:ascii="Book Antiqua" w:hAnsi="Book Antiqua" w:cs="BookAntiqua"/>
          <w:sz w:val="30"/>
          <w:szCs w:val="30"/>
        </w:rPr>
        <w:t xml:space="preserve">He was born in Kirkland </w:t>
      </w:r>
      <w:proofErr w:type="gramStart"/>
      <w:r w:rsidR="00A47678" w:rsidRPr="00C25F08">
        <w:rPr>
          <w:rFonts w:ascii="Book Antiqua" w:hAnsi="Book Antiqua" w:cs="BookAntiqua"/>
          <w:sz w:val="30"/>
          <w:szCs w:val="30"/>
        </w:rPr>
        <w:t>township</w:t>
      </w:r>
      <w:proofErr w:type="gramEnd"/>
      <w:r w:rsidR="00A47678" w:rsidRPr="00C25F08">
        <w:rPr>
          <w:rFonts w:ascii="Book Antiqua" w:hAnsi="Book Antiqua" w:cs="BookAntiqua"/>
          <w:sz w:val="30"/>
          <w:szCs w:val="30"/>
        </w:rPr>
        <w:t xml:space="preserve"> December 12, 1834, and had been a resident</w:t>
      </w:r>
      <w:r>
        <w:rPr>
          <w:rFonts w:ascii="Book Antiqua" w:hAnsi="Book Antiqua" w:cs="BookAntiqua"/>
          <w:sz w:val="30"/>
          <w:szCs w:val="30"/>
        </w:rPr>
        <w:t xml:space="preserve"> </w:t>
      </w:r>
      <w:r w:rsidR="00A47678" w:rsidRPr="00C25F08">
        <w:rPr>
          <w:rFonts w:ascii="Book Antiqua" w:hAnsi="Book Antiqua" w:cs="BookAntiqua"/>
          <w:sz w:val="30"/>
          <w:szCs w:val="30"/>
        </w:rPr>
        <w:t>of the county all his life. The wife died some time ago. Surviving are two</w:t>
      </w:r>
      <w:r>
        <w:rPr>
          <w:rFonts w:ascii="Book Antiqua" w:hAnsi="Book Antiqua" w:cs="BookAntiqua"/>
          <w:sz w:val="30"/>
          <w:szCs w:val="30"/>
        </w:rPr>
        <w:t xml:space="preserve"> </w:t>
      </w:r>
      <w:r w:rsidR="00A47678" w:rsidRPr="00C25F08">
        <w:rPr>
          <w:rFonts w:ascii="Book Antiqua" w:hAnsi="Book Antiqua" w:cs="BookAntiqua"/>
          <w:sz w:val="30"/>
          <w:szCs w:val="30"/>
        </w:rPr>
        <w:t>daughters, Miss Eliza Spangler, who made her home with her father on Eighth</w:t>
      </w:r>
      <w:r>
        <w:rPr>
          <w:rFonts w:ascii="Book Antiqua" w:hAnsi="Book Antiqua" w:cs="BookAntiqua"/>
          <w:sz w:val="30"/>
          <w:szCs w:val="30"/>
        </w:rPr>
        <w:t xml:space="preserve"> </w:t>
      </w:r>
      <w:r w:rsidR="00A47678" w:rsidRPr="00C25F08">
        <w:rPr>
          <w:rFonts w:ascii="Book Antiqua" w:hAnsi="Book Antiqua" w:cs="BookAntiqua"/>
          <w:sz w:val="30"/>
          <w:szCs w:val="30"/>
        </w:rPr>
        <w:t xml:space="preserve">street, and Mrs. Jacob </w:t>
      </w:r>
      <w:proofErr w:type="spellStart"/>
      <w:r w:rsidR="00A47678" w:rsidRPr="00C25F08">
        <w:rPr>
          <w:rFonts w:ascii="Book Antiqua" w:hAnsi="Book Antiqua" w:cs="BookAntiqua"/>
          <w:sz w:val="30"/>
          <w:szCs w:val="30"/>
        </w:rPr>
        <w:t>Henschen</w:t>
      </w:r>
      <w:proofErr w:type="spellEnd"/>
      <w:r w:rsidR="00A47678" w:rsidRPr="00C25F08">
        <w:rPr>
          <w:rFonts w:ascii="Book Antiqua" w:hAnsi="Book Antiqua" w:cs="BookAntiqua"/>
          <w:sz w:val="30"/>
          <w:szCs w:val="30"/>
        </w:rPr>
        <w:t>, in Kirkland township, at whose home he passed</w:t>
      </w:r>
      <w:r>
        <w:rPr>
          <w:rFonts w:ascii="Book Antiqua" w:hAnsi="Book Antiqua" w:cs="BookAntiqua"/>
          <w:sz w:val="30"/>
          <w:szCs w:val="30"/>
        </w:rPr>
        <w:t xml:space="preserve"> </w:t>
      </w:r>
      <w:r w:rsidR="00A47678" w:rsidRPr="00C25F08">
        <w:rPr>
          <w:rFonts w:ascii="Book Antiqua" w:hAnsi="Book Antiqua" w:cs="BookAntiqua"/>
          <w:sz w:val="30"/>
          <w:szCs w:val="30"/>
        </w:rPr>
        <w:t>away; Rev. D. D. Spangler, of Kendallville, and Rev. C. W. Spangler, of Peru.</w:t>
      </w:r>
    </w:p>
    <w:p w:rsidR="00A47678" w:rsidRPr="00C25F08" w:rsidRDefault="00C25F08" w:rsidP="00A4767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>
        <w:rPr>
          <w:rFonts w:ascii="Book Antiqua" w:hAnsi="Book Antiqua" w:cs="BookAntiqua"/>
          <w:sz w:val="30"/>
          <w:szCs w:val="30"/>
        </w:rPr>
        <w:t xml:space="preserve">   </w:t>
      </w:r>
      <w:r w:rsidR="00A47678" w:rsidRPr="00C25F08">
        <w:rPr>
          <w:rFonts w:ascii="Book Antiqua" w:hAnsi="Book Antiqua" w:cs="BookAntiqua"/>
          <w:sz w:val="30"/>
          <w:szCs w:val="30"/>
        </w:rPr>
        <w:t>Funeral services will be held Thursday afternoon at the Decatur Evangelical</w:t>
      </w:r>
      <w:r>
        <w:rPr>
          <w:rFonts w:ascii="Book Antiqua" w:hAnsi="Book Antiqua" w:cs="BookAntiqua"/>
          <w:sz w:val="30"/>
          <w:szCs w:val="30"/>
        </w:rPr>
        <w:t xml:space="preserve"> </w:t>
      </w:r>
      <w:r w:rsidR="00A47678" w:rsidRPr="00C25F08">
        <w:rPr>
          <w:rFonts w:ascii="Book Antiqua" w:hAnsi="Book Antiqua" w:cs="BookAntiqua"/>
          <w:sz w:val="30"/>
          <w:szCs w:val="30"/>
        </w:rPr>
        <w:t>church, at 1:30 o'clock, the Rev. Haney officiating. Burial will be at the Reynolds</w:t>
      </w:r>
      <w:r>
        <w:rPr>
          <w:rFonts w:ascii="Book Antiqua" w:hAnsi="Book Antiqua" w:cs="BookAntiqua"/>
          <w:sz w:val="30"/>
          <w:szCs w:val="30"/>
        </w:rPr>
        <w:t xml:space="preserve"> </w:t>
      </w:r>
      <w:r w:rsidR="00A47678" w:rsidRPr="00C25F08">
        <w:rPr>
          <w:rFonts w:ascii="Book Antiqua" w:hAnsi="Book Antiqua" w:cs="BookAntiqua"/>
          <w:sz w:val="30"/>
          <w:szCs w:val="30"/>
        </w:rPr>
        <w:t>cemetery, north of the city.</w:t>
      </w:r>
    </w:p>
    <w:p w:rsidR="00A47678" w:rsidRPr="00C25F08" w:rsidRDefault="00A47678" w:rsidP="00A4767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</w:p>
    <w:p w:rsidR="002C41F8" w:rsidRPr="00C25F08" w:rsidRDefault="00A47678" w:rsidP="00A47678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C25F08">
        <w:rPr>
          <w:rFonts w:ascii="Book Antiqua" w:hAnsi="Book Antiqua" w:cs="BookAntiqua"/>
          <w:sz w:val="30"/>
          <w:szCs w:val="30"/>
        </w:rPr>
        <w:t>Nola Rains Note: cemetery listing d. 16 March 1921</w:t>
      </w:r>
      <w:r w:rsidR="002C41F8" w:rsidRPr="00C25F08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</w:p>
    <w:p w:rsidR="00C25F08" w:rsidRPr="00C25F08" w:rsidRDefault="00C25F08" w:rsidP="00A47678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284335" w:rsidRPr="00C25F08" w:rsidRDefault="00284335" w:rsidP="00284335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C25F08">
        <w:rPr>
          <w:rFonts w:ascii="Book Antiqua" w:hAnsi="Book Antiqua"/>
          <w:color w:val="36322D"/>
          <w:sz w:val="30"/>
          <w:szCs w:val="30"/>
          <w:shd w:val="clear" w:color="auto" w:fill="FAFAFA"/>
        </w:rPr>
        <w:t>Unknown newspaper clipping</w:t>
      </w:r>
    </w:p>
    <w:p w:rsidR="00284335" w:rsidRPr="00C25F08" w:rsidRDefault="00284335" w:rsidP="00284335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C25F08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Reynolds Cemetery book by Nola Rains </w:t>
      </w:r>
    </w:p>
    <w:sectPr w:rsidR="00284335" w:rsidRPr="00C25F08" w:rsidSect="00C25F08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BD"/>
    <w:rsid w:val="0001156C"/>
    <w:rsid w:val="001263EC"/>
    <w:rsid w:val="00263AA0"/>
    <w:rsid w:val="00284335"/>
    <w:rsid w:val="00291A7F"/>
    <w:rsid w:val="002C41F8"/>
    <w:rsid w:val="00307713"/>
    <w:rsid w:val="00394018"/>
    <w:rsid w:val="006A29AD"/>
    <w:rsid w:val="007172D6"/>
    <w:rsid w:val="00763DAA"/>
    <w:rsid w:val="008A56BD"/>
    <w:rsid w:val="0097238F"/>
    <w:rsid w:val="00A47678"/>
    <w:rsid w:val="00BC215E"/>
    <w:rsid w:val="00C25F08"/>
    <w:rsid w:val="00CC7F08"/>
    <w:rsid w:val="00CD1031"/>
    <w:rsid w:val="00E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2020-06-09T17:31:00Z</dcterms:created>
  <dcterms:modified xsi:type="dcterms:W3CDTF">2020-06-09T17:31:00Z</dcterms:modified>
</cp:coreProperties>
</file>