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BB" w:rsidRDefault="0073136D" w:rsidP="00393826">
      <w:pPr>
        <w:spacing w:after="0" w:line="240" w:lineRule="auto"/>
        <w:contextualSpacing/>
        <w:jc w:val="center"/>
        <w:rPr>
          <w:rFonts w:ascii="Book Antiqua" w:hAnsi="Book Antiqua"/>
          <w:sz w:val="40"/>
          <w:szCs w:val="40"/>
        </w:rPr>
      </w:pPr>
      <w:r>
        <w:rPr>
          <w:rFonts w:ascii="Book Antiqua" w:hAnsi="Book Antiqua"/>
          <w:sz w:val="40"/>
          <w:szCs w:val="40"/>
        </w:rPr>
        <w:t xml:space="preserve">Abraham </w:t>
      </w:r>
      <w:proofErr w:type="spellStart"/>
      <w:r>
        <w:rPr>
          <w:rFonts w:ascii="Book Antiqua" w:hAnsi="Book Antiqua"/>
          <w:sz w:val="40"/>
          <w:szCs w:val="40"/>
        </w:rPr>
        <w:t>Hullinger</w:t>
      </w:r>
      <w:proofErr w:type="spellEnd"/>
    </w:p>
    <w:p w:rsidR="0073136D" w:rsidRDefault="0073136D" w:rsidP="00393826">
      <w:pPr>
        <w:spacing w:after="0" w:line="240" w:lineRule="auto"/>
        <w:contextualSpacing/>
        <w:jc w:val="center"/>
        <w:rPr>
          <w:rFonts w:ascii="Book Antiqua" w:hAnsi="Book Antiqua"/>
          <w:sz w:val="40"/>
          <w:szCs w:val="40"/>
        </w:rPr>
      </w:pPr>
      <w:r>
        <w:rPr>
          <w:rFonts w:ascii="Book Antiqua" w:hAnsi="Book Antiqua"/>
          <w:sz w:val="40"/>
          <w:szCs w:val="40"/>
        </w:rPr>
        <w:t>December 25, 1871 – May 24, 1931</w:t>
      </w:r>
    </w:p>
    <w:p w:rsidR="006739DC" w:rsidRDefault="006739DC" w:rsidP="00393826">
      <w:pPr>
        <w:spacing w:after="0" w:line="240" w:lineRule="auto"/>
        <w:contextualSpacing/>
        <w:jc w:val="center"/>
        <w:rPr>
          <w:rFonts w:ascii="Book Antiqua" w:hAnsi="Book Antiqua"/>
          <w:sz w:val="40"/>
          <w:szCs w:val="40"/>
        </w:rPr>
      </w:pPr>
    </w:p>
    <w:p w:rsidR="006739DC" w:rsidRDefault="0073136D" w:rsidP="00393826">
      <w:pPr>
        <w:spacing w:after="0" w:line="240" w:lineRule="auto"/>
        <w:contextualSpacing/>
        <w:jc w:val="center"/>
        <w:rPr>
          <w:rFonts w:ascii="Book Antiqua" w:hAnsi="Book Antiqua"/>
          <w:sz w:val="40"/>
          <w:szCs w:val="40"/>
        </w:rPr>
      </w:pPr>
      <w:r>
        <w:rPr>
          <w:noProof/>
        </w:rPr>
        <w:drawing>
          <wp:inline distT="0" distB="0" distL="0" distR="0">
            <wp:extent cx="2278358" cy="1635020"/>
            <wp:effectExtent l="0" t="0" r="8255" b="3810"/>
            <wp:docPr id="1" name="Picture 1" descr="https://images.findagrave.com/photos/2013/215/58981772_137566614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215/58981772_13756661442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977" t="10368" r="11049" b="18554"/>
                    <a:stretch/>
                  </pic:blipFill>
                  <pic:spPr bwMode="auto">
                    <a:xfrm>
                      <a:off x="0" y="0"/>
                      <a:ext cx="2280304" cy="1636416"/>
                    </a:xfrm>
                    <a:prstGeom prst="rect">
                      <a:avLst/>
                    </a:prstGeom>
                    <a:noFill/>
                    <a:ln>
                      <a:noFill/>
                    </a:ln>
                    <a:extLst>
                      <a:ext uri="{53640926-AAD7-44D8-BBD7-CCE9431645EC}">
                        <a14:shadowObscured xmlns:a14="http://schemas.microsoft.com/office/drawing/2010/main"/>
                      </a:ext>
                    </a:extLst>
                  </pic:spPr>
                </pic:pic>
              </a:graphicData>
            </a:graphic>
          </wp:inline>
        </w:drawing>
      </w:r>
    </w:p>
    <w:p w:rsidR="00E5294D" w:rsidRDefault="006739DC" w:rsidP="00393826">
      <w:pPr>
        <w:spacing w:after="0" w:line="240" w:lineRule="auto"/>
        <w:contextualSpacing/>
        <w:jc w:val="center"/>
        <w:rPr>
          <w:rFonts w:ascii="Book Antiqua" w:hAnsi="Book Antiqua"/>
          <w:sz w:val="24"/>
          <w:szCs w:val="24"/>
        </w:rPr>
      </w:pPr>
      <w:r w:rsidRPr="006739DC">
        <w:rPr>
          <w:rFonts w:ascii="Book Antiqua" w:hAnsi="Book Antiqua"/>
          <w:sz w:val="30"/>
          <w:szCs w:val="30"/>
        </w:rPr>
        <w:t xml:space="preserve">Photo by </w:t>
      </w:r>
      <w:r w:rsidR="0073136D">
        <w:rPr>
          <w:rFonts w:ascii="Book Antiqua" w:hAnsi="Book Antiqua"/>
          <w:sz w:val="30"/>
          <w:szCs w:val="30"/>
        </w:rPr>
        <w:t>Barbara Baker Anderson</w:t>
      </w:r>
    </w:p>
    <w:p w:rsidR="0073136D" w:rsidRPr="0073136D" w:rsidRDefault="0073136D" w:rsidP="0073136D">
      <w:pPr>
        <w:pStyle w:val="m-3425053050380600976default-style"/>
        <w:shd w:val="clear" w:color="auto" w:fill="FFFFFF"/>
        <w:contextualSpacing/>
        <w:rPr>
          <w:rFonts w:ascii="Book Antiqua" w:hAnsi="Book Antiqua" w:cs="Arial"/>
          <w:color w:val="222222"/>
          <w:sz w:val="28"/>
          <w:szCs w:val="28"/>
        </w:rPr>
      </w:pPr>
      <w:r w:rsidRPr="0073136D">
        <w:rPr>
          <w:rFonts w:ascii="Book Antiqua" w:hAnsi="Book Antiqua" w:cs="Arial"/>
          <w:color w:val="222222"/>
          <w:sz w:val="28"/>
          <w:szCs w:val="28"/>
        </w:rPr>
        <w:t>DECATUR MAN DIES SUNDAY</w:t>
      </w:r>
      <w:r w:rsidRPr="0073136D">
        <w:rPr>
          <w:rFonts w:ascii="Book Antiqua" w:hAnsi="Book Antiqua" w:cs="Arial"/>
          <w:color w:val="222222"/>
          <w:sz w:val="28"/>
          <w:szCs w:val="28"/>
        </w:rPr>
        <w:br/>
        <w:t xml:space="preserve">Abraham </w:t>
      </w:r>
      <w:proofErr w:type="spellStart"/>
      <w:r w:rsidRPr="0073136D">
        <w:rPr>
          <w:rFonts w:ascii="Book Antiqua" w:hAnsi="Book Antiqua" w:cs="Arial"/>
          <w:color w:val="222222"/>
          <w:sz w:val="28"/>
          <w:szCs w:val="28"/>
        </w:rPr>
        <w:t>Hullinger</w:t>
      </w:r>
      <w:proofErr w:type="spellEnd"/>
      <w:r w:rsidRPr="0073136D">
        <w:rPr>
          <w:rFonts w:ascii="Book Antiqua" w:hAnsi="Book Antiqua" w:cs="Arial"/>
          <w:color w:val="222222"/>
          <w:sz w:val="28"/>
          <w:szCs w:val="28"/>
        </w:rPr>
        <w:t>, 59, Is Victim of Heart Ailment; Ill Day</w:t>
      </w:r>
    </w:p>
    <w:p w:rsidR="0073136D" w:rsidRPr="0073136D" w:rsidRDefault="0073136D" w:rsidP="0073136D">
      <w:pPr>
        <w:pStyle w:val="m-3425053050380600976default-style"/>
        <w:shd w:val="clear" w:color="auto" w:fill="FFFFFF"/>
        <w:contextualSpacing/>
        <w:rPr>
          <w:rFonts w:ascii="Book Antiqua" w:hAnsi="Book Antiqua" w:cs="Arial"/>
          <w:color w:val="222222"/>
          <w:sz w:val="28"/>
          <w:szCs w:val="28"/>
        </w:rPr>
      </w:pPr>
    </w:p>
    <w:p w:rsidR="0073136D" w:rsidRPr="0073136D" w:rsidRDefault="0073136D" w:rsidP="0073136D">
      <w:pPr>
        <w:pStyle w:val="m-3425053050380600976default-style"/>
        <w:shd w:val="clear" w:color="auto" w:fill="FFFFFF"/>
        <w:contextualSpacing/>
        <w:rPr>
          <w:rFonts w:ascii="Book Antiqua" w:hAnsi="Book Antiqua" w:cs="Arial"/>
          <w:color w:val="222222"/>
          <w:sz w:val="28"/>
          <w:szCs w:val="28"/>
        </w:rPr>
      </w:pPr>
      <w:r w:rsidRPr="0073136D">
        <w:rPr>
          <w:rFonts w:ascii="Book Antiqua" w:hAnsi="Book Antiqua" w:cs="Arial"/>
          <w:color w:val="222222"/>
          <w:sz w:val="28"/>
          <w:szCs w:val="28"/>
        </w:rPr>
        <w:t xml:space="preserve">   Abraham </w:t>
      </w:r>
      <w:proofErr w:type="spellStart"/>
      <w:r w:rsidRPr="0073136D">
        <w:rPr>
          <w:rFonts w:ascii="Book Antiqua" w:hAnsi="Book Antiqua" w:cs="Arial"/>
          <w:color w:val="222222"/>
          <w:sz w:val="28"/>
          <w:szCs w:val="28"/>
        </w:rPr>
        <w:t>Hullinger</w:t>
      </w:r>
      <w:proofErr w:type="spellEnd"/>
      <w:r w:rsidRPr="0073136D">
        <w:rPr>
          <w:rFonts w:ascii="Book Antiqua" w:hAnsi="Book Antiqua" w:cs="Arial"/>
          <w:color w:val="222222"/>
          <w:sz w:val="28"/>
          <w:szCs w:val="28"/>
        </w:rPr>
        <w:t xml:space="preserve">, 59, Decatur man died at 4:30 o'clock Sunday at his home 1045 Elm Street of heart trouble. Mr. </w:t>
      </w:r>
      <w:proofErr w:type="spellStart"/>
      <w:r w:rsidRPr="0073136D">
        <w:rPr>
          <w:rFonts w:ascii="Book Antiqua" w:hAnsi="Book Antiqua" w:cs="Arial"/>
          <w:color w:val="222222"/>
          <w:sz w:val="28"/>
          <w:szCs w:val="28"/>
        </w:rPr>
        <w:t>Hullinger</w:t>
      </w:r>
      <w:proofErr w:type="spellEnd"/>
      <w:r w:rsidRPr="0073136D">
        <w:rPr>
          <w:rFonts w:ascii="Book Antiqua" w:hAnsi="Book Antiqua" w:cs="Arial"/>
          <w:color w:val="222222"/>
          <w:sz w:val="28"/>
          <w:szCs w:val="28"/>
        </w:rPr>
        <w:t xml:space="preserve"> had been ailing all winter but had not been bedfast. He worked on his farm Saturday and seemed to be enjoying his usual health when he suddenly became seriously ill Saturday night.</w:t>
      </w:r>
      <w:r w:rsidRPr="0073136D">
        <w:rPr>
          <w:rFonts w:ascii="Book Antiqua" w:hAnsi="Book Antiqua" w:cs="Arial"/>
          <w:color w:val="222222"/>
          <w:sz w:val="28"/>
          <w:szCs w:val="28"/>
        </w:rPr>
        <w:br/>
        <w:t xml:space="preserve">   The deceased was employed as a laborer at the </w:t>
      </w:r>
      <w:proofErr w:type="spellStart"/>
      <w:r w:rsidRPr="0073136D">
        <w:rPr>
          <w:rFonts w:ascii="Book Antiqua" w:hAnsi="Book Antiqua" w:cs="Arial"/>
          <w:color w:val="222222"/>
          <w:sz w:val="28"/>
          <w:szCs w:val="28"/>
        </w:rPr>
        <w:t>Krick</w:t>
      </w:r>
      <w:proofErr w:type="spellEnd"/>
      <w:r w:rsidRPr="0073136D">
        <w:rPr>
          <w:rFonts w:ascii="Book Antiqua" w:hAnsi="Book Antiqua" w:cs="Arial"/>
          <w:color w:val="222222"/>
          <w:sz w:val="28"/>
          <w:szCs w:val="28"/>
        </w:rPr>
        <w:t>-Tyndall Tile Company for the last 21 years. He was born in Darke County, Ohio, December 25, 187</w:t>
      </w:r>
      <w:r>
        <w:rPr>
          <w:rFonts w:ascii="Book Antiqua" w:hAnsi="Book Antiqua" w:cs="Arial"/>
          <w:color w:val="222222"/>
          <w:sz w:val="28"/>
          <w:szCs w:val="28"/>
        </w:rPr>
        <w:t>1</w:t>
      </w:r>
      <w:r w:rsidRPr="0073136D">
        <w:rPr>
          <w:rFonts w:ascii="Book Antiqua" w:hAnsi="Book Antiqua" w:cs="Arial"/>
          <w:color w:val="222222"/>
          <w:sz w:val="28"/>
          <w:szCs w:val="28"/>
        </w:rPr>
        <w:t xml:space="preserve">, the son of Jacob and Rachel </w:t>
      </w:r>
      <w:proofErr w:type="spellStart"/>
      <w:r w:rsidRPr="0073136D">
        <w:rPr>
          <w:rFonts w:ascii="Book Antiqua" w:hAnsi="Book Antiqua" w:cs="Arial"/>
          <w:color w:val="222222"/>
          <w:sz w:val="28"/>
          <w:szCs w:val="28"/>
        </w:rPr>
        <w:t>Hullinger</w:t>
      </w:r>
      <w:proofErr w:type="spellEnd"/>
      <w:r w:rsidRPr="0073136D">
        <w:rPr>
          <w:rFonts w:ascii="Book Antiqua" w:hAnsi="Book Antiqua" w:cs="Arial"/>
          <w:color w:val="222222"/>
          <w:sz w:val="28"/>
          <w:szCs w:val="28"/>
        </w:rPr>
        <w:t>, both deceased.</w:t>
      </w:r>
      <w:r w:rsidRPr="0073136D">
        <w:rPr>
          <w:rFonts w:ascii="Book Antiqua" w:hAnsi="Book Antiqua" w:cs="Arial"/>
          <w:color w:val="222222"/>
          <w:sz w:val="28"/>
          <w:szCs w:val="28"/>
        </w:rPr>
        <w:br/>
        <w:t>   Surviving is the widow, Mrs. Eliza Burry-</w:t>
      </w:r>
      <w:proofErr w:type="spellStart"/>
      <w:r w:rsidRPr="0073136D">
        <w:rPr>
          <w:rFonts w:ascii="Book Antiqua" w:hAnsi="Book Antiqua" w:cs="Arial"/>
          <w:color w:val="222222"/>
          <w:sz w:val="28"/>
          <w:szCs w:val="28"/>
        </w:rPr>
        <w:t>Hullinger</w:t>
      </w:r>
      <w:proofErr w:type="spellEnd"/>
      <w:r w:rsidRPr="0073136D">
        <w:rPr>
          <w:rFonts w:ascii="Book Antiqua" w:hAnsi="Book Antiqua" w:cs="Arial"/>
          <w:color w:val="222222"/>
          <w:sz w:val="28"/>
          <w:szCs w:val="28"/>
        </w:rPr>
        <w:t xml:space="preserve">; four children, Albert </w:t>
      </w:r>
      <w:proofErr w:type="spellStart"/>
      <w:r w:rsidRPr="0073136D">
        <w:rPr>
          <w:rFonts w:ascii="Book Antiqua" w:hAnsi="Book Antiqua" w:cs="Arial"/>
          <w:color w:val="222222"/>
          <w:sz w:val="28"/>
          <w:szCs w:val="28"/>
        </w:rPr>
        <w:t>Hullinger</w:t>
      </w:r>
      <w:proofErr w:type="spellEnd"/>
      <w:r w:rsidRPr="0073136D">
        <w:rPr>
          <w:rFonts w:ascii="Book Antiqua" w:hAnsi="Book Antiqua" w:cs="Arial"/>
          <w:color w:val="222222"/>
          <w:sz w:val="28"/>
          <w:szCs w:val="28"/>
        </w:rPr>
        <w:t xml:space="preserve">, Monroe; Mrs. Viola Cable, near Monroe; Irvin </w:t>
      </w:r>
      <w:proofErr w:type="spellStart"/>
      <w:r w:rsidRPr="0073136D">
        <w:rPr>
          <w:rFonts w:ascii="Book Antiqua" w:hAnsi="Book Antiqua" w:cs="Arial"/>
          <w:color w:val="222222"/>
          <w:sz w:val="28"/>
          <w:szCs w:val="28"/>
        </w:rPr>
        <w:t>Hullinger</w:t>
      </w:r>
      <w:proofErr w:type="spellEnd"/>
      <w:r w:rsidRPr="0073136D">
        <w:rPr>
          <w:rFonts w:ascii="Book Antiqua" w:hAnsi="Book Antiqua" w:cs="Arial"/>
          <w:color w:val="222222"/>
          <w:sz w:val="28"/>
          <w:szCs w:val="28"/>
        </w:rPr>
        <w:t xml:space="preserve">, Marion; Lawrence </w:t>
      </w:r>
      <w:proofErr w:type="spellStart"/>
      <w:r w:rsidRPr="0073136D">
        <w:rPr>
          <w:rFonts w:ascii="Book Antiqua" w:hAnsi="Book Antiqua" w:cs="Arial"/>
          <w:color w:val="222222"/>
          <w:sz w:val="28"/>
          <w:szCs w:val="28"/>
        </w:rPr>
        <w:t>Hullinger</w:t>
      </w:r>
      <w:proofErr w:type="spellEnd"/>
      <w:r w:rsidRPr="0073136D">
        <w:rPr>
          <w:rFonts w:ascii="Book Antiqua" w:hAnsi="Book Antiqua" w:cs="Arial"/>
          <w:color w:val="222222"/>
          <w:sz w:val="28"/>
          <w:szCs w:val="28"/>
        </w:rPr>
        <w:t xml:space="preserve">, at home; five grandchildren; two brothers, William </w:t>
      </w:r>
      <w:proofErr w:type="spellStart"/>
      <w:r w:rsidRPr="0073136D">
        <w:rPr>
          <w:rFonts w:ascii="Book Antiqua" w:hAnsi="Book Antiqua" w:cs="Arial"/>
          <w:color w:val="222222"/>
          <w:sz w:val="28"/>
          <w:szCs w:val="28"/>
        </w:rPr>
        <w:t>Hullinger</w:t>
      </w:r>
      <w:proofErr w:type="spellEnd"/>
      <w:r w:rsidRPr="0073136D">
        <w:rPr>
          <w:rFonts w:ascii="Book Antiqua" w:hAnsi="Book Antiqua" w:cs="Arial"/>
          <w:color w:val="222222"/>
          <w:sz w:val="28"/>
          <w:szCs w:val="28"/>
        </w:rPr>
        <w:t xml:space="preserve">, </w:t>
      </w:r>
      <w:proofErr w:type="spellStart"/>
      <w:r w:rsidRPr="0073136D">
        <w:rPr>
          <w:rFonts w:ascii="Book Antiqua" w:hAnsi="Book Antiqua" w:cs="Arial"/>
          <w:color w:val="222222"/>
          <w:sz w:val="28"/>
          <w:szCs w:val="28"/>
        </w:rPr>
        <w:t>Massilion</w:t>
      </w:r>
      <w:proofErr w:type="spellEnd"/>
      <w:r w:rsidRPr="0073136D">
        <w:rPr>
          <w:rFonts w:ascii="Book Antiqua" w:hAnsi="Book Antiqua" w:cs="Arial"/>
          <w:color w:val="222222"/>
          <w:sz w:val="28"/>
          <w:szCs w:val="28"/>
        </w:rPr>
        <w:t xml:space="preserve">, Ohio; David </w:t>
      </w:r>
      <w:proofErr w:type="spellStart"/>
      <w:r w:rsidRPr="0073136D">
        <w:rPr>
          <w:rFonts w:ascii="Book Antiqua" w:hAnsi="Book Antiqua" w:cs="Arial"/>
          <w:color w:val="222222"/>
          <w:sz w:val="28"/>
          <w:szCs w:val="28"/>
        </w:rPr>
        <w:t>Hullinger</w:t>
      </w:r>
      <w:proofErr w:type="spellEnd"/>
      <w:r w:rsidRPr="0073136D">
        <w:rPr>
          <w:rFonts w:ascii="Book Antiqua" w:hAnsi="Book Antiqua" w:cs="Arial"/>
          <w:color w:val="222222"/>
          <w:sz w:val="28"/>
          <w:szCs w:val="28"/>
        </w:rPr>
        <w:t xml:space="preserve">, Decatur, and a half-brother Mrs. [sic] J. </w:t>
      </w:r>
      <w:proofErr w:type="spellStart"/>
      <w:r w:rsidRPr="0073136D">
        <w:rPr>
          <w:rFonts w:ascii="Book Antiqua" w:hAnsi="Book Antiqua" w:cs="Arial"/>
          <w:color w:val="222222"/>
          <w:sz w:val="28"/>
          <w:szCs w:val="28"/>
        </w:rPr>
        <w:t>Richord</w:t>
      </w:r>
      <w:proofErr w:type="spellEnd"/>
      <w:r w:rsidRPr="0073136D">
        <w:rPr>
          <w:rFonts w:ascii="Book Antiqua" w:hAnsi="Book Antiqua" w:cs="Arial"/>
          <w:color w:val="222222"/>
          <w:sz w:val="28"/>
          <w:szCs w:val="28"/>
        </w:rPr>
        <w:t>, Decatur. One sister preceded the deceased in death.</w:t>
      </w:r>
      <w:r w:rsidRPr="0073136D">
        <w:rPr>
          <w:rFonts w:ascii="Book Antiqua" w:hAnsi="Book Antiqua" w:cs="Arial"/>
          <w:color w:val="222222"/>
          <w:sz w:val="28"/>
          <w:szCs w:val="28"/>
        </w:rPr>
        <w:br/>
        <w:t>   The deceased was a member of the United Brethren Church of this city for many years.</w:t>
      </w:r>
      <w:r w:rsidRPr="0073136D">
        <w:rPr>
          <w:rFonts w:ascii="Book Antiqua" w:hAnsi="Book Antiqua" w:cs="Arial"/>
          <w:color w:val="222222"/>
          <w:sz w:val="28"/>
          <w:szCs w:val="28"/>
        </w:rPr>
        <w:br/>
        <w:t>   Funeral services will be held Wednesday morning at 9:30 o'clock at the home and at 10 o'clock at the United Brethren church with Rev. R. E. Vance officiating. Burial will be in the </w:t>
      </w:r>
      <w:r w:rsidRPr="0073136D">
        <w:rPr>
          <w:rStyle w:val="il"/>
          <w:rFonts w:ascii="Book Antiqua" w:hAnsi="Book Antiqua" w:cs="Arial"/>
          <w:color w:val="222222"/>
          <w:sz w:val="28"/>
          <w:szCs w:val="28"/>
        </w:rPr>
        <w:t>Ray</w:t>
      </w:r>
      <w:r w:rsidRPr="0073136D">
        <w:rPr>
          <w:rFonts w:ascii="Book Antiqua" w:hAnsi="Book Antiqua" w:cs="Arial"/>
          <w:color w:val="222222"/>
          <w:sz w:val="28"/>
          <w:szCs w:val="28"/>
        </w:rPr>
        <w:t> </w:t>
      </w:r>
      <w:r w:rsidRPr="0073136D">
        <w:rPr>
          <w:rStyle w:val="il"/>
          <w:rFonts w:ascii="Book Antiqua" w:hAnsi="Book Antiqua" w:cs="Arial"/>
          <w:color w:val="222222"/>
          <w:sz w:val="28"/>
          <w:szCs w:val="28"/>
        </w:rPr>
        <w:t>Cemetery</w:t>
      </w:r>
      <w:r w:rsidRPr="0073136D">
        <w:rPr>
          <w:rFonts w:ascii="Book Antiqua" w:hAnsi="Book Antiqua" w:cs="Arial"/>
          <w:color w:val="222222"/>
          <w:sz w:val="28"/>
          <w:szCs w:val="28"/>
        </w:rPr>
        <w:t> at Monroe.</w:t>
      </w:r>
    </w:p>
    <w:p w:rsidR="0073136D" w:rsidRPr="0073136D" w:rsidRDefault="0073136D" w:rsidP="0073136D">
      <w:pPr>
        <w:pStyle w:val="m-3425053050380600976default-style"/>
        <w:shd w:val="clear" w:color="auto" w:fill="FFFFFF"/>
        <w:contextualSpacing/>
        <w:rPr>
          <w:rFonts w:ascii="Book Antiqua" w:hAnsi="Book Antiqua" w:cs="Arial"/>
          <w:color w:val="222222"/>
          <w:sz w:val="28"/>
          <w:szCs w:val="28"/>
        </w:rPr>
      </w:pPr>
    </w:p>
    <w:p w:rsidR="0073136D" w:rsidRPr="0073136D" w:rsidRDefault="0073136D" w:rsidP="0073136D">
      <w:pPr>
        <w:pStyle w:val="m-3425053050380600976default-style"/>
        <w:shd w:val="clear" w:color="auto" w:fill="FFFFFF"/>
        <w:contextualSpacing/>
        <w:rPr>
          <w:rFonts w:ascii="Book Antiqua" w:hAnsi="Book Antiqua" w:cs="Arial"/>
          <w:color w:val="222222"/>
          <w:sz w:val="28"/>
          <w:szCs w:val="28"/>
        </w:rPr>
      </w:pPr>
      <w:r w:rsidRPr="0073136D">
        <w:rPr>
          <w:rFonts w:ascii="Book Antiqua" w:hAnsi="Book Antiqua" w:cs="Arial"/>
          <w:color w:val="222222"/>
          <w:sz w:val="28"/>
          <w:szCs w:val="28"/>
        </w:rPr>
        <w:t>Decatur Daily Democrat</w:t>
      </w:r>
      <w:r w:rsidR="00BC64C7">
        <w:rPr>
          <w:rFonts w:ascii="Book Antiqua" w:hAnsi="Book Antiqua" w:cs="Arial"/>
          <w:color w:val="222222"/>
          <w:sz w:val="28"/>
          <w:szCs w:val="28"/>
        </w:rPr>
        <w:t>, Adams County, Indiana</w:t>
      </w:r>
      <w:bookmarkStart w:id="0" w:name="_GoBack"/>
      <w:bookmarkEnd w:id="0"/>
    </w:p>
    <w:p w:rsidR="00E5294D" w:rsidRPr="000E728B" w:rsidRDefault="0073136D" w:rsidP="0073136D">
      <w:pPr>
        <w:pStyle w:val="m-3425053050380600976default-style"/>
        <w:shd w:val="clear" w:color="auto" w:fill="FFFFFF"/>
        <w:contextualSpacing/>
        <w:rPr>
          <w:rFonts w:ascii="Book Antiqua" w:hAnsi="Book Antiqua"/>
          <w:sz w:val="30"/>
          <w:szCs w:val="30"/>
        </w:rPr>
      </w:pPr>
      <w:r w:rsidRPr="0073136D">
        <w:rPr>
          <w:rFonts w:ascii="Book Antiqua" w:hAnsi="Book Antiqua" w:cs="Arial"/>
          <w:color w:val="222222"/>
          <w:sz w:val="28"/>
          <w:szCs w:val="28"/>
        </w:rPr>
        <w:t>Monday, May 25, 1931</w:t>
      </w:r>
      <w:r>
        <w:rPr>
          <w:rFonts w:ascii="Book Antiqua" w:hAnsi="Book Antiqua" w:cs="Arial"/>
          <w:color w:val="222222"/>
          <w:sz w:val="28"/>
          <w:szCs w:val="28"/>
        </w:rPr>
        <w:t xml:space="preserve"> </w:t>
      </w:r>
    </w:p>
    <w:sectPr w:rsidR="00E5294D" w:rsidRPr="000E728B" w:rsidSect="0039382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B6"/>
    <w:rsid w:val="000E728B"/>
    <w:rsid w:val="00197104"/>
    <w:rsid w:val="001C0E17"/>
    <w:rsid w:val="00393826"/>
    <w:rsid w:val="004519CF"/>
    <w:rsid w:val="00476F40"/>
    <w:rsid w:val="004C72BB"/>
    <w:rsid w:val="006739DC"/>
    <w:rsid w:val="0073136D"/>
    <w:rsid w:val="0092319E"/>
    <w:rsid w:val="009444AA"/>
    <w:rsid w:val="00955BAE"/>
    <w:rsid w:val="00A706B6"/>
    <w:rsid w:val="00BB1B66"/>
    <w:rsid w:val="00BC64C7"/>
    <w:rsid w:val="00D43F21"/>
    <w:rsid w:val="00DD4EA3"/>
    <w:rsid w:val="00E5294D"/>
    <w:rsid w:val="00ED2048"/>
    <w:rsid w:val="00F915C8"/>
    <w:rsid w:val="00FC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BB"/>
    <w:rPr>
      <w:rFonts w:ascii="Tahoma" w:hAnsi="Tahoma" w:cs="Tahoma"/>
      <w:sz w:val="16"/>
      <w:szCs w:val="16"/>
    </w:rPr>
  </w:style>
  <w:style w:type="paragraph" w:customStyle="1" w:styleId="m-3425053050380600976default-style">
    <w:name w:val="m_-3425053050380600976default-style"/>
    <w:basedOn w:val="Normal"/>
    <w:rsid w:val="00731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31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BB"/>
    <w:rPr>
      <w:rFonts w:ascii="Tahoma" w:hAnsi="Tahoma" w:cs="Tahoma"/>
      <w:sz w:val="16"/>
      <w:szCs w:val="16"/>
    </w:rPr>
  </w:style>
  <w:style w:type="paragraph" w:customStyle="1" w:styleId="m-3425053050380600976default-style">
    <w:name w:val="m_-3425053050380600976default-style"/>
    <w:basedOn w:val="Normal"/>
    <w:rsid w:val="00731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3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5211">
      <w:bodyDiv w:val="1"/>
      <w:marLeft w:val="0"/>
      <w:marRight w:val="0"/>
      <w:marTop w:val="0"/>
      <w:marBottom w:val="0"/>
      <w:divBdr>
        <w:top w:val="none" w:sz="0" w:space="0" w:color="auto"/>
        <w:left w:val="none" w:sz="0" w:space="0" w:color="auto"/>
        <w:bottom w:val="none" w:sz="0" w:space="0" w:color="auto"/>
        <w:right w:val="none" w:sz="0" w:space="0" w:color="auto"/>
      </w:divBdr>
    </w:div>
    <w:div w:id="465313527">
      <w:bodyDiv w:val="1"/>
      <w:marLeft w:val="0"/>
      <w:marRight w:val="0"/>
      <w:marTop w:val="0"/>
      <w:marBottom w:val="0"/>
      <w:divBdr>
        <w:top w:val="none" w:sz="0" w:space="0" w:color="auto"/>
        <w:left w:val="none" w:sz="0" w:space="0" w:color="auto"/>
        <w:bottom w:val="none" w:sz="0" w:space="0" w:color="auto"/>
        <w:right w:val="none" w:sz="0" w:space="0" w:color="auto"/>
      </w:divBdr>
    </w:div>
    <w:div w:id="585067512">
      <w:bodyDiv w:val="1"/>
      <w:marLeft w:val="0"/>
      <w:marRight w:val="0"/>
      <w:marTop w:val="0"/>
      <w:marBottom w:val="0"/>
      <w:divBdr>
        <w:top w:val="none" w:sz="0" w:space="0" w:color="auto"/>
        <w:left w:val="none" w:sz="0" w:space="0" w:color="auto"/>
        <w:bottom w:val="none" w:sz="0" w:space="0" w:color="auto"/>
        <w:right w:val="none" w:sz="0" w:space="0" w:color="auto"/>
      </w:divBdr>
    </w:div>
    <w:div w:id="1050305958">
      <w:bodyDiv w:val="1"/>
      <w:marLeft w:val="0"/>
      <w:marRight w:val="0"/>
      <w:marTop w:val="0"/>
      <w:marBottom w:val="0"/>
      <w:divBdr>
        <w:top w:val="none" w:sz="0" w:space="0" w:color="auto"/>
        <w:left w:val="none" w:sz="0" w:space="0" w:color="auto"/>
        <w:bottom w:val="none" w:sz="0" w:space="0" w:color="auto"/>
        <w:right w:val="none" w:sz="0" w:space="0" w:color="auto"/>
      </w:divBdr>
    </w:div>
    <w:div w:id="1087581499">
      <w:bodyDiv w:val="1"/>
      <w:marLeft w:val="0"/>
      <w:marRight w:val="0"/>
      <w:marTop w:val="0"/>
      <w:marBottom w:val="0"/>
      <w:divBdr>
        <w:top w:val="none" w:sz="0" w:space="0" w:color="auto"/>
        <w:left w:val="none" w:sz="0" w:space="0" w:color="auto"/>
        <w:bottom w:val="none" w:sz="0" w:space="0" w:color="auto"/>
        <w:right w:val="none" w:sz="0" w:space="0" w:color="auto"/>
      </w:divBdr>
    </w:div>
    <w:div w:id="1521315002">
      <w:bodyDiv w:val="1"/>
      <w:marLeft w:val="0"/>
      <w:marRight w:val="0"/>
      <w:marTop w:val="0"/>
      <w:marBottom w:val="0"/>
      <w:divBdr>
        <w:top w:val="none" w:sz="0" w:space="0" w:color="auto"/>
        <w:left w:val="none" w:sz="0" w:space="0" w:color="auto"/>
        <w:bottom w:val="none" w:sz="0" w:space="0" w:color="auto"/>
        <w:right w:val="none" w:sz="0" w:space="0" w:color="auto"/>
      </w:divBdr>
    </w:div>
    <w:div w:id="168462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2018-11-03T19:55:00Z</dcterms:created>
  <dcterms:modified xsi:type="dcterms:W3CDTF">2020-05-30T14:42:00Z</dcterms:modified>
</cp:coreProperties>
</file>