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AB" w:rsidRPr="00B348B8" w:rsidRDefault="00476DAB" w:rsidP="00B348B8">
      <w:pPr>
        <w:spacing w:after="0" w:line="240" w:lineRule="auto"/>
        <w:jc w:val="center"/>
        <w:rPr>
          <w:rFonts w:ascii="Book Antiqua" w:hAnsi="Book Antiqua"/>
          <w:sz w:val="40"/>
          <w:szCs w:val="40"/>
        </w:rPr>
      </w:pPr>
      <w:r w:rsidRPr="00B348B8">
        <w:rPr>
          <w:rFonts w:ascii="Book Antiqua" w:hAnsi="Book Antiqua"/>
          <w:sz w:val="40"/>
          <w:szCs w:val="40"/>
        </w:rPr>
        <w:t xml:space="preserve">Mildred </w:t>
      </w:r>
      <w:r w:rsidR="00B348B8" w:rsidRPr="00B348B8">
        <w:rPr>
          <w:rFonts w:ascii="Book Antiqua" w:hAnsi="Book Antiqua"/>
          <w:sz w:val="40"/>
          <w:szCs w:val="40"/>
        </w:rPr>
        <w:t>(</w:t>
      </w:r>
      <w:r w:rsidRPr="00B348B8">
        <w:rPr>
          <w:rFonts w:ascii="Book Antiqua" w:hAnsi="Book Antiqua"/>
          <w:sz w:val="40"/>
          <w:szCs w:val="40"/>
        </w:rPr>
        <w:t>M</w:t>
      </w:r>
      <w:r w:rsidR="00B348B8" w:rsidRPr="00B348B8">
        <w:rPr>
          <w:rFonts w:ascii="Book Antiqua" w:hAnsi="Book Antiqua"/>
          <w:sz w:val="40"/>
          <w:szCs w:val="40"/>
        </w:rPr>
        <w:t>anley)</w:t>
      </w:r>
      <w:r w:rsidRPr="00B348B8">
        <w:rPr>
          <w:rFonts w:ascii="Book Antiqua" w:hAnsi="Book Antiqua"/>
          <w:sz w:val="40"/>
          <w:szCs w:val="40"/>
        </w:rPr>
        <w:t xml:space="preserve"> Wolfe</w:t>
      </w:r>
    </w:p>
    <w:p w:rsidR="00476DAB" w:rsidRPr="00B348B8" w:rsidRDefault="00476DAB" w:rsidP="00B348B8">
      <w:pPr>
        <w:spacing w:after="0" w:line="240" w:lineRule="auto"/>
        <w:jc w:val="center"/>
        <w:rPr>
          <w:rFonts w:ascii="Book Antiqua" w:hAnsi="Book Antiqua"/>
          <w:sz w:val="40"/>
          <w:szCs w:val="40"/>
        </w:rPr>
      </w:pPr>
      <w:r w:rsidRPr="00B348B8">
        <w:rPr>
          <w:rFonts w:ascii="Book Antiqua" w:hAnsi="Book Antiqua"/>
          <w:sz w:val="40"/>
          <w:szCs w:val="40"/>
        </w:rPr>
        <w:t xml:space="preserve">February 22, </w:t>
      </w:r>
      <w:proofErr w:type="gramStart"/>
      <w:r w:rsidRPr="00B348B8">
        <w:rPr>
          <w:rFonts w:ascii="Book Antiqua" w:hAnsi="Book Antiqua"/>
          <w:sz w:val="40"/>
          <w:szCs w:val="40"/>
        </w:rPr>
        <w:t>1919  -</w:t>
      </w:r>
      <w:proofErr w:type="gramEnd"/>
      <w:r w:rsidRPr="00B348B8">
        <w:rPr>
          <w:rFonts w:ascii="Book Antiqua" w:hAnsi="Book Antiqua"/>
          <w:sz w:val="40"/>
          <w:szCs w:val="40"/>
        </w:rPr>
        <w:t>  March 3, 2016</w:t>
      </w:r>
    </w:p>
    <w:p w:rsidR="00B348B8" w:rsidRPr="00476DAB" w:rsidRDefault="00B348B8" w:rsidP="00B348B8">
      <w:pPr>
        <w:spacing w:after="0" w:line="240" w:lineRule="auto"/>
        <w:jc w:val="center"/>
        <w:rPr>
          <w:rFonts w:ascii="Book Antiqua" w:hAnsi="Book Antiqua"/>
          <w:sz w:val="24"/>
          <w:szCs w:val="24"/>
        </w:rPr>
      </w:pPr>
    </w:p>
    <w:p w:rsidR="00476DAB" w:rsidRDefault="00B348B8" w:rsidP="00B348B8">
      <w:pPr>
        <w:autoSpaceDE w:val="0"/>
        <w:autoSpaceDN w:val="0"/>
        <w:adjustRightInd w:val="0"/>
        <w:spacing w:after="0" w:line="240" w:lineRule="auto"/>
        <w:jc w:val="center"/>
        <w:rPr>
          <w:rFonts w:ascii="Book Antiqua" w:hAnsi="Book Antiqua" w:cs="Microsoft Sans Serif"/>
          <w:color w:val="000000"/>
          <w:sz w:val="24"/>
          <w:szCs w:val="24"/>
        </w:rPr>
      </w:pPr>
      <w:bookmarkStart w:id="0" w:name="_GoBack"/>
      <w:r>
        <w:rPr>
          <w:noProof/>
        </w:rPr>
        <w:drawing>
          <wp:inline distT="0" distB="0" distL="0" distR="0" wp14:anchorId="3FEFA7F1" wp14:editId="680A98CC">
            <wp:extent cx="4324864" cy="2400300"/>
            <wp:effectExtent l="0" t="0" r="0" b="0"/>
            <wp:docPr id="1" name="Picture 1" descr="Grover A. Wo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ver A. Wol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621" cy="2400165"/>
                    </a:xfrm>
                    <a:prstGeom prst="rect">
                      <a:avLst/>
                    </a:prstGeom>
                    <a:noFill/>
                    <a:ln>
                      <a:noFill/>
                    </a:ln>
                  </pic:spPr>
                </pic:pic>
              </a:graphicData>
            </a:graphic>
          </wp:inline>
        </w:drawing>
      </w:r>
      <w:bookmarkEnd w:id="0"/>
    </w:p>
    <w:p w:rsidR="00B348B8" w:rsidRDefault="00B348B8" w:rsidP="00B348B8">
      <w:pPr>
        <w:autoSpaceDE w:val="0"/>
        <w:autoSpaceDN w:val="0"/>
        <w:adjustRightInd w:val="0"/>
        <w:spacing w:after="0" w:line="240" w:lineRule="auto"/>
        <w:jc w:val="center"/>
        <w:rPr>
          <w:rFonts w:ascii="Book Antiqua" w:hAnsi="Book Antiqua" w:cs="Microsoft Sans Serif"/>
          <w:color w:val="000000"/>
          <w:sz w:val="24"/>
          <w:szCs w:val="24"/>
        </w:rPr>
      </w:pPr>
      <w:r>
        <w:rPr>
          <w:rFonts w:ascii="Book Antiqua" w:hAnsi="Book Antiqua" w:cs="Microsoft Sans Serif"/>
          <w:color w:val="000000"/>
          <w:sz w:val="24"/>
          <w:szCs w:val="24"/>
        </w:rPr>
        <w:t>Photo by Stephen &amp; Andrea Brangan</w:t>
      </w:r>
    </w:p>
    <w:p w:rsidR="00B348B8" w:rsidRPr="00476DAB" w:rsidRDefault="00B348B8" w:rsidP="00476DAB">
      <w:pPr>
        <w:autoSpaceDE w:val="0"/>
        <w:autoSpaceDN w:val="0"/>
        <w:adjustRightInd w:val="0"/>
        <w:spacing w:after="0" w:line="240" w:lineRule="auto"/>
        <w:rPr>
          <w:rFonts w:ascii="Book Antiqua" w:hAnsi="Book Antiqua" w:cs="Microsoft Sans Serif"/>
          <w:color w:val="000000"/>
          <w:sz w:val="24"/>
          <w:szCs w:val="24"/>
        </w:rPr>
      </w:pPr>
    </w:p>
    <w:p w:rsidR="00476DAB" w:rsidRPr="00476DAB" w:rsidRDefault="00476DAB" w:rsidP="00476DAB">
      <w:pPr>
        <w:autoSpaceDE w:val="0"/>
        <w:autoSpaceDN w:val="0"/>
        <w:adjustRightInd w:val="0"/>
        <w:spacing w:after="0" w:line="240" w:lineRule="auto"/>
        <w:rPr>
          <w:rFonts w:ascii="Book Antiqua" w:hAnsi="Book Antiqua" w:cs="Microsoft Sans Serif"/>
          <w:color w:val="000000"/>
          <w:sz w:val="24"/>
          <w:szCs w:val="24"/>
        </w:rPr>
      </w:pPr>
      <w:r w:rsidRPr="00476DAB">
        <w:rPr>
          <w:rFonts w:ascii="Book Antiqua" w:hAnsi="Book Antiqua" w:cs="Microsoft Sans Serif"/>
          <w:color w:val="000000"/>
          <w:sz w:val="24"/>
          <w:szCs w:val="24"/>
        </w:rPr>
        <w:t xml:space="preserve">   Mildred M. Wolfe, 97 years old of Berne, Ind., and a longtime resident of Pleasant Mills, Ind., passed away on Thursday, March 3, 2016 at Swiss Village.</w:t>
      </w:r>
    </w:p>
    <w:p w:rsidR="00476DAB" w:rsidRPr="00476DAB" w:rsidRDefault="00476DAB" w:rsidP="00476DAB">
      <w:pPr>
        <w:autoSpaceDE w:val="0"/>
        <w:autoSpaceDN w:val="0"/>
        <w:adjustRightInd w:val="0"/>
        <w:spacing w:after="0" w:line="240" w:lineRule="auto"/>
        <w:rPr>
          <w:rFonts w:ascii="Book Antiqua" w:hAnsi="Book Antiqua" w:cs="Microsoft Sans Serif"/>
          <w:color w:val="000000"/>
          <w:sz w:val="24"/>
          <w:szCs w:val="24"/>
        </w:rPr>
      </w:pPr>
      <w:r w:rsidRPr="00476DAB">
        <w:rPr>
          <w:rFonts w:ascii="Book Antiqua" w:hAnsi="Book Antiqua" w:cs="Microsoft Sans Serif"/>
          <w:color w:val="000000"/>
          <w:sz w:val="24"/>
          <w:szCs w:val="24"/>
        </w:rPr>
        <w:t xml:space="preserve">   She was born on Saturday, February 22, 1919 in Adams County, Indiana the daughter of the late Chauncey O. Manley and the late Mae M. (Julian) Manley. She married Grover A. Wolfe on April 4, 1936 in Michigan and he preceded her in death on December 25, 1982.</w:t>
      </w:r>
    </w:p>
    <w:p w:rsidR="00476DAB" w:rsidRPr="00476DAB" w:rsidRDefault="00476DAB" w:rsidP="00476DAB">
      <w:pPr>
        <w:autoSpaceDE w:val="0"/>
        <w:autoSpaceDN w:val="0"/>
        <w:adjustRightInd w:val="0"/>
        <w:spacing w:after="0" w:line="240" w:lineRule="auto"/>
        <w:rPr>
          <w:rFonts w:ascii="Book Antiqua" w:hAnsi="Book Antiqua" w:cs="Microsoft Sans Serif"/>
          <w:color w:val="000000"/>
          <w:sz w:val="24"/>
          <w:szCs w:val="24"/>
        </w:rPr>
      </w:pPr>
      <w:r w:rsidRPr="00476DAB">
        <w:rPr>
          <w:rFonts w:ascii="Book Antiqua" w:hAnsi="Book Antiqua" w:cs="Microsoft Sans Serif"/>
          <w:color w:val="000000"/>
          <w:sz w:val="24"/>
          <w:szCs w:val="24"/>
        </w:rPr>
        <w:t xml:space="preserve">   Mildred was a member of Pleasant Mills United Methodist Church.</w:t>
      </w:r>
    </w:p>
    <w:p w:rsidR="00476DAB" w:rsidRPr="00476DAB" w:rsidRDefault="00476DAB" w:rsidP="00476DAB">
      <w:pPr>
        <w:autoSpaceDE w:val="0"/>
        <w:autoSpaceDN w:val="0"/>
        <w:adjustRightInd w:val="0"/>
        <w:spacing w:after="0" w:line="240" w:lineRule="auto"/>
        <w:rPr>
          <w:rFonts w:ascii="Book Antiqua" w:hAnsi="Book Antiqua" w:cs="Microsoft Sans Serif"/>
          <w:color w:val="000000"/>
          <w:sz w:val="24"/>
          <w:szCs w:val="24"/>
        </w:rPr>
      </w:pPr>
      <w:r w:rsidRPr="00476DAB">
        <w:rPr>
          <w:rFonts w:ascii="Book Antiqua" w:hAnsi="Book Antiqua" w:cs="Microsoft Sans Serif"/>
          <w:color w:val="000000"/>
          <w:sz w:val="24"/>
          <w:szCs w:val="24"/>
        </w:rPr>
        <w:t>She was a homemaker and had babysat for 29 years. She had also worked at J.C. Murphy's for seven years and volunteered at Adams Memorial Hospital for several years. Mildred loved gardening and flowers.</w:t>
      </w:r>
    </w:p>
    <w:p w:rsidR="00476DAB" w:rsidRPr="00476DAB" w:rsidRDefault="00476DAB" w:rsidP="00476DAB">
      <w:pPr>
        <w:autoSpaceDE w:val="0"/>
        <w:autoSpaceDN w:val="0"/>
        <w:adjustRightInd w:val="0"/>
        <w:spacing w:after="0" w:line="240" w:lineRule="auto"/>
        <w:rPr>
          <w:rFonts w:ascii="Book Antiqua" w:hAnsi="Book Antiqua" w:cs="Microsoft Sans Serif"/>
          <w:color w:val="000000"/>
          <w:sz w:val="24"/>
          <w:szCs w:val="24"/>
        </w:rPr>
      </w:pPr>
      <w:r w:rsidRPr="00476DAB">
        <w:rPr>
          <w:rFonts w:ascii="Book Antiqua" w:hAnsi="Book Antiqua" w:cs="Microsoft Sans Serif"/>
          <w:color w:val="000000"/>
          <w:sz w:val="24"/>
          <w:szCs w:val="24"/>
        </w:rPr>
        <w:t xml:space="preserve">   Surviving are her twin son, Clyde "Dee" (Shirley) Wolfe of Decatur; twin son, Chauncey "Lee" (Donna) Wolfe of Decatur; daughter, Susan Ann (Tony) Landis of Decatur; sister, Velma (Jim) Penrod of Bluffton; sister, </w:t>
      </w:r>
      <w:proofErr w:type="spellStart"/>
      <w:r w:rsidRPr="00476DAB">
        <w:rPr>
          <w:rFonts w:ascii="Book Antiqua" w:hAnsi="Book Antiqua" w:cs="Microsoft Sans Serif"/>
          <w:color w:val="000000"/>
          <w:sz w:val="24"/>
          <w:szCs w:val="24"/>
        </w:rPr>
        <w:t>Marcile</w:t>
      </w:r>
      <w:proofErr w:type="spellEnd"/>
      <w:r w:rsidRPr="00476DAB">
        <w:rPr>
          <w:rFonts w:ascii="Book Antiqua" w:hAnsi="Book Antiqua" w:cs="Microsoft Sans Serif"/>
          <w:color w:val="000000"/>
          <w:sz w:val="24"/>
          <w:szCs w:val="24"/>
        </w:rPr>
        <w:t xml:space="preserve"> (Leonard) King of Decatur; and brother, Kenny Manley of Decatur. She is also survived by eight grandchildren, Denny (Cheryl) Wolfe; Nancy (Randy) </w:t>
      </w:r>
      <w:proofErr w:type="spellStart"/>
      <w:r w:rsidRPr="00476DAB">
        <w:rPr>
          <w:rFonts w:ascii="Book Antiqua" w:hAnsi="Book Antiqua" w:cs="Microsoft Sans Serif"/>
          <w:color w:val="000000"/>
          <w:sz w:val="24"/>
          <w:szCs w:val="24"/>
        </w:rPr>
        <w:t>Hirschy</w:t>
      </w:r>
      <w:proofErr w:type="spellEnd"/>
      <w:r w:rsidRPr="00476DAB">
        <w:rPr>
          <w:rFonts w:ascii="Book Antiqua" w:hAnsi="Book Antiqua" w:cs="Microsoft Sans Serif"/>
          <w:color w:val="000000"/>
          <w:sz w:val="24"/>
          <w:szCs w:val="24"/>
        </w:rPr>
        <w:t>; LeAnn Northam; Brian (Susan) Wolfe; Melinda Wolfe; Ryan (Amber) Landis; Lindsey (Michael) Marlow; Whitney (Josh) Smith; 16 great-grandchildren, and 18 great great-grandchildren.</w:t>
      </w:r>
    </w:p>
    <w:p w:rsidR="00476DAB" w:rsidRPr="00476DAB" w:rsidRDefault="00476DAB" w:rsidP="00476DAB">
      <w:pPr>
        <w:autoSpaceDE w:val="0"/>
        <w:autoSpaceDN w:val="0"/>
        <w:adjustRightInd w:val="0"/>
        <w:spacing w:after="0" w:line="240" w:lineRule="auto"/>
        <w:rPr>
          <w:rFonts w:ascii="Book Antiqua" w:hAnsi="Book Antiqua" w:cs="Microsoft Sans Serif"/>
          <w:color w:val="000000"/>
          <w:sz w:val="24"/>
          <w:szCs w:val="24"/>
        </w:rPr>
      </w:pPr>
      <w:r w:rsidRPr="00476DAB">
        <w:rPr>
          <w:rFonts w:ascii="Book Antiqua" w:hAnsi="Book Antiqua" w:cs="Microsoft Sans Serif"/>
          <w:color w:val="000000"/>
          <w:sz w:val="24"/>
          <w:szCs w:val="24"/>
        </w:rPr>
        <w:t xml:space="preserve">   Preceding Mildred in death were a granddaughter, Cathy Wagner; six sisters, Edna Manley; Violet Roe; Mable Miller; Esther Cook; Jean Cook; and Lois Kaufman; and three brothers, Richard Manley; Glen Manley; and Lester Manley.</w:t>
      </w:r>
    </w:p>
    <w:p w:rsidR="00476DAB" w:rsidRPr="00476DAB" w:rsidRDefault="00476DAB" w:rsidP="00476DAB">
      <w:pPr>
        <w:autoSpaceDE w:val="0"/>
        <w:autoSpaceDN w:val="0"/>
        <w:adjustRightInd w:val="0"/>
        <w:spacing w:after="0" w:line="240" w:lineRule="auto"/>
        <w:rPr>
          <w:rFonts w:ascii="Book Antiqua" w:hAnsi="Book Antiqua" w:cs="Microsoft Sans Serif"/>
          <w:color w:val="000000"/>
          <w:sz w:val="24"/>
          <w:szCs w:val="24"/>
        </w:rPr>
      </w:pPr>
      <w:r w:rsidRPr="00476DAB">
        <w:rPr>
          <w:rFonts w:ascii="Book Antiqua" w:hAnsi="Book Antiqua" w:cs="Microsoft Sans Serif"/>
          <w:color w:val="000000"/>
          <w:sz w:val="24"/>
          <w:szCs w:val="24"/>
        </w:rPr>
        <w:t xml:space="preserve">   Funeral services will be held at 2:00 p.m. Sunday, March 6, 2016 in the Zwick &amp; </w:t>
      </w:r>
      <w:proofErr w:type="spellStart"/>
      <w:r w:rsidRPr="00476DAB">
        <w:rPr>
          <w:rFonts w:ascii="Book Antiqua" w:hAnsi="Book Antiqua" w:cs="Microsoft Sans Serif"/>
          <w:color w:val="000000"/>
          <w:sz w:val="24"/>
          <w:szCs w:val="24"/>
        </w:rPr>
        <w:t>Jahn</w:t>
      </w:r>
      <w:proofErr w:type="spellEnd"/>
      <w:r w:rsidRPr="00476DAB">
        <w:rPr>
          <w:rFonts w:ascii="Book Antiqua" w:hAnsi="Book Antiqua" w:cs="Microsoft Sans Serif"/>
          <w:color w:val="000000"/>
          <w:sz w:val="24"/>
          <w:szCs w:val="24"/>
        </w:rPr>
        <w:t xml:space="preserve"> Funeral Home in Decatur with Pastor Ernie Suman officiating. Interment will follow in the Spring Hill (</w:t>
      </w:r>
      <w:proofErr w:type="spellStart"/>
      <w:r w:rsidRPr="00476DAB">
        <w:rPr>
          <w:rFonts w:ascii="Book Antiqua" w:hAnsi="Book Antiqua" w:cs="Microsoft Sans Serif"/>
          <w:color w:val="000000"/>
          <w:sz w:val="24"/>
          <w:szCs w:val="24"/>
        </w:rPr>
        <w:t>Backesto</w:t>
      </w:r>
      <w:proofErr w:type="spellEnd"/>
      <w:r w:rsidRPr="00476DAB">
        <w:rPr>
          <w:rFonts w:ascii="Book Antiqua" w:hAnsi="Book Antiqua" w:cs="Microsoft Sans Serif"/>
          <w:color w:val="000000"/>
          <w:sz w:val="24"/>
          <w:szCs w:val="24"/>
        </w:rPr>
        <w:t>) Cemetery.</w:t>
      </w:r>
      <w:r w:rsidR="00B348B8">
        <w:rPr>
          <w:rFonts w:ascii="Book Antiqua" w:hAnsi="Book Antiqua" w:cs="Microsoft Sans Serif"/>
          <w:color w:val="000000"/>
          <w:sz w:val="24"/>
          <w:szCs w:val="24"/>
        </w:rPr>
        <w:t xml:space="preserve">  </w:t>
      </w:r>
      <w:r w:rsidRPr="00476DAB">
        <w:rPr>
          <w:rFonts w:ascii="Book Antiqua" w:hAnsi="Book Antiqua" w:cs="Microsoft Sans Serif"/>
          <w:color w:val="000000"/>
          <w:sz w:val="24"/>
          <w:szCs w:val="24"/>
        </w:rPr>
        <w:t xml:space="preserve">Friends will be received from 3 to 8 p.m., Saturday, March 5 and from 12 noon to 2 p.m. Sunday, March 6 in the Zwick &amp; </w:t>
      </w:r>
      <w:proofErr w:type="spellStart"/>
      <w:r w:rsidRPr="00476DAB">
        <w:rPr>
          <w:rFonts w:ascii="Book Antiqua" w:hAnsi="Book Antiqua" w:cs="Microsoft Sans Serif"/>
          <w:color w:val="000000"/>
          <w:sz w:val="24"/>
          <w:szCs w:val="24"/>
        </w:rPr>
        <w:t>Jahn</w:t>
      </w:r>
      <w:proofErr w:type="spellEnd"/>
      <w:r w:rsidRPr="00476DAB">
        <w:rPr>
          <w:rFonts w:ascii="Book Antiqua" w:hAnsi="Book Antiqua" w:cs="Microsoft Sans Serif"/>
          <w:color w:val="000000"/>
          <w:sz w:val="24"/>
          <w:szCs w:val="24"/>
        </w:rPr>
        <w:t xml:space="preserve"> Funeral Home in Decatur.</w:t>
      </w:r>
    </w:p>
    <w:p w:rsidR="00477065" w:rsidRPr="00476DAB" w:rsidRDefault="00476DAB" w:rsidP="00476DAB">
      <w:pPr>
        <w:rPr>
          <w:rFonts w:ascii="Book Antiqua" w:hAnsi="Book Antiqua" w:cs="Microsoft Sans Serif"/>
          <w:color w:val="000000"/>
          <w:sz w:val="24"/>
          <w:szCs w:val="24"/>
        </w:rPr>
      </w:pPr>
      <w:r w:rsidRPr="00476DAB">
        <w:rPr>
          <w:rFonts w:ascii="Book Antiqua" w:hAnsi="Book Antiqua" w:cs="Microsoft Sans Serif"/>
          <w:color w:val="000000"/>
          <w:sz w:val="24"/>
          <w:szCs w:val="24"/>
        </w:rPr>
        <w:t xml:space="preserve">   Preferred memorials are to Pleasant Mills United Methodist Church or Swiss Village.</w:t>
      </w:r>
    </w:p>
    <w:p w:rsidR="00476DAB" w:rsidRPr="0084334C" w:rsidRDefault="00476DAB" w:rsidP="00476DAB">
      <w:pPr>
        <w:rPr>
          <w:rFonts w:ascii="Book Antiqua" w:hAnsi="Book Antiqua"/>
          <w:b/>
          <w:sz w:val="24"/>
          <w:szCs w:val="24"/>
        </w:rPr>
      </w:pPr>
      <w:r w:rsidRPr="0084334C">
        <w:rPr>
          <w:rFonts w:ascii="Book Antiqua" w:hAnsi="Book Antiqua" w:cs="Microsoft Sans Serif"/>
          <w:b/>
          <w:color w:val="000000"/>
          <w:sz w:val="24"/>
          <w:szCs w:val="24"/>
        </w:rPr>
        <w:t xml:space="preserve">Zwick &amp; </w:t>
      </w:r>
      <w:proofErr w:type="spellStart"/>
      <w:r w:rsidRPr="0084334C">
        <w:rPr>
          <w:rFonts w:ascii="Book Antiqua" w:hAnsi="Book Antiqua" w:cs="Microsoft Sans Serif"/>
          <w:b/>
          <w:color w:val="000000"/>
          <w:sz w:val="24"/>
          <w:szCs w:val="24"/>
        </w:rPr>
        <w:t>Jahn</w:t>
      </w:r>
      <w:proofErr w:type="spellEnd"/>
      <w:r w:rsidRPr="0084334C">
        <w:rPr>
          <w:rFonts w:ascii="Book Antiqua" w:hAnsi="Book Antiqua" w:cs="Microsoft Sans Serif"/>
          <w:b/>
          <w:color w:val="000000"/>
          <w:sz w:val="24"/>
          <w:szCs w:val="24"/>
        </w:rPr>
        <w:t xml:space="preserve"> Funeral Home online obit (accessed 5/22/2017)</w:t>
      </w:r>
    </w:p>
    <w:sectPr w:rsidR="00476DAB" w:rsidRPr="0084334C" w:rsidSect="00B348B8">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AB"/>
    <w:rsid w:val="00476DAB"/>
    <w:rsid w:val="00477065"/>
    <w:rsid w:val="0084334C"/>
    <w:rsid w:val="00B3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6D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DAB"/>
    <w:rPr>
      <w:rFonts w:ascii="Times New Roman" w:eastAsia="Times New Roman" w:hAnsi="Times New Roman" w:cs="Times New Roman"/>
      <w:b/>
      <w:bCs/>
      <w:sz w:val="36"/>
      <w:szCs w:val="36"/>
    </w:rPr>
  </w:style>
  <w:style w:type="character" w:customStyle="1" w:styleId="daterange">
    <w:name w:val="daterange"/>
    <w:basedOn w:val="DefaultParagraphFont"/>
    <w:rsid w:val="00476DAB"/>
  </w:style>
  <w:style w:type="paragraph" w:styleId="BalloonText">
    <w:name w:val="Balloon Text"/>
    <w:basedOn w:val="Normal"/>
    <w:link w:val="BalloonTextChar"/>
    <w:uiPriority w:val="99"/>
    <w:semiHidden/>
    <w:unhideWhenUsed/>
    <w:rsid w:val="00B3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6D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DAB"/>
    <w:rPr>
      <w:rFonts w:ascii="Times New Roman" w:eastAsia="Times New Roman" w:hAnsi="Times New Roman" w:cs="Times New Roman"/>
      <w:b/>
      <w:bCs/>
      <w:sz w:val="36"/>
      <w:szCs w:val="36"/>
    </w:rPr>
  </w:style>
  <w:style w:type="character" w:customStyle="1" w:styleId="daterange">
    <w:name w:val="daterange"/>
    <w:basedOn w:val="DefaultParagraphFont"/>
    <w:rsid w:val="00476DAB"/>
  </w:style>
  <w:style w:type="paragraph" w:styleId="BalloonText">
    <w:name w:val="Balloon Text"/>
    <w:basedOn w:val="Normal"/>
    <w:link w:val="BalloonTextChar"/>
    <w:uiPriority w:val="99"/>
    <w:semiHidden/>
    <w:unhideWhenUsed/>
    <w:rsid w:val="00B3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2017-05-22T13:14:00Z</dcterms:created>
  <dcterms:modified xsi:type="dcterms:W3CDTF">2017-07-10T14:16:00Z</dcterms:modified>
</cp:coreProperties>
</file>