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E" w:rsidRDefault="00CF558A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 xml:space="preserve">Evelyn Corinne (Miller) </w:t>
      </w:r>
      <w:proofErr w:type="spellStart"/>
      <w:r>
        <w:rPr>
          <w:rFonts w:ascii="Book Antiqua" w:hAnsi="Book Antiqua" w:cs="Microsoft Sans Serif"/>
          <w:sz w:val="40"/>
          <w:szCs w:val="40"/>
        </w:rPr>
        <w:t>Yaney</w:t>
      </w:r>
      <w:proofErr w:type="spellEnd"/>
    </w:p>
    <w:p w:rsidR="00CF558A" w:rsidRPr="00D83D22" w:rsidRDefault="00CF558A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March 3, 1907 – April 1</w:t>
      </w:r>
      <w:r w:rsidR="00FE3796">
        <w:rPr>
          <w:rFonts w:ascii="Book Antiqua" w:hAnsi="Book Antiqua" w:cs="Microsoft Sans Serif"/>
          <w:sz w:val="40"/>
          <w:szCs w:val="40"/>
        </w:rPr>
        <w:t>8</w:t>
      </w:r>
      <w:bookmarkStart w:id="0" w:name="_GoBack"/>
      <w:bookmarkEnd w:id="0"/>
      <w:r>
        <w:rPr>
          <w:rFonts w:ascii="Book Antiqua" w:hAnsi="Book Antiqua" w:cs="Microsoft Sans Serif"/>
          <w:sz w:val="40"/>
          <w:szCs w:val="40"/>
        </w:rPr>
        <w:t>, 2012</w:t>
      </w:r>
    </w:p>
    <w:p w:rsidR="00C213FE" w:rsidRPr="00FE3796" w:rsidRDefault="00C213FE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24"/>
          <w:szCs w:val="24"/>
        </w:rPr>
      </w:pPr>
    </w:p>
    <w:p w:rsidR="00C213FE" w:rsidRDefault="00CF558A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343751" cy="2507030"/>
            <wp:effectExtent l="0" t="0" r="9525" b="7620"/>
            <wp:docPr id="3" name="Picture 3" descr="Evelyn C Ya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lyn C Yan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4" cy="250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22" w:rsidRPr="00FE3796" w:rsidRDefault="00D83D2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 w:rsidRPr="00FE3796">
        <w:rPr>
          <w:rFonts w:ascii="Book Antiqua" w:hAnsi="Book Antiqua" w:cs="Microsoft Sans Serif"/>
          <w:sz w:val="24"/>
          <w:szCs w:val="24"/>
        </w:rPr>
        <w:t xml:space="preserve">Photo by </w:t>
      </w:r>
      <w:r w:rsidR="00CF558A" w:rsidRPr="00FE3796">
        <w:rPr>
          <w:rFonts w:ascii="Book Antiqua" w:hAnsi="Book Antiqua" w:cs="Microsoft Sans Serif"/>
          <w:sz w:val="24"/>
          <w:szCs w:val="24"/>
        </w:rPr>
        <w:t>Alicia Kneuss</w:t>
      </w:r>
    </w:p>
    <w:p w:rsidR="00E66862" w:rsidRPr="00FE3796" w:rsidRDefault="00D83D22" w:rsidP="00D83D2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sz w:val="24"/>
          <w:szCs w:val="24"/>
        </w:rPr>
      </w:pPr>
      <w:r w:rsidRPr="00FE3796">
        <w:rPr>
          <w:rFonts w:ascii="Book Antiqua" w:hAnsi="Book Antiqua" w:cs="Microsoft Sans Serif"/>
          <w:b/>
          <w:sz w:val="24"/>
          <w:szCs w:val="24"/>
        </w:rPr>
        <w:tab/>
      </w:r>
    </w:p>
    <w:p w:rsidR="00CF558A" w:rsidRPr="00FE3796" w:rsidRDefault="00CF558A" w:rsidP="00CF558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FE3796">
        <w:rPr>
          <w:rFonts w:ascii="Book Antiqua" w:hAnsi="Book Antiqua"/>
          <w:sz w:val="24"/>
          <w:szCs w:val="24"/>
        </w:rPr>
        <w:t xml:space="preserve">   Evelyn Corinne </w:t>
      </w:r>
      <w:proofErr w:type="spellStart"/>
      <w:r w:rsidRPr="00FE3796">
        <w:rPr>
          <w:rFonts w:ascii="Book Antiqua" w:hAnsi="Book Antiqua"/>
          <w:sz w:val="24"/>
          <w:szCs w:val="24"/>
        </w:rPr>
        <w:t>Yaney</w:t>
      </w:r>
      <w:proofErr w:type="spellEnd"/>
      <w:r w:rsidRPr="00FE3796">
        <w:rPr>
          <w:rFonts w:ascii="Book Antiqua" w:hAnsi="Book Antiqua"/>
          <w:sz w:val="24"/>
          <w:szCs w:val="24"/>
        </w:rPr>
        <w:t xml:space="preserve">, 105, North Manchester, IN died at 7:40 a.m. Wednesday, April 18, 2012 in </w:t>
      </w:r>
      <w:proofErr w:type="spellStart"/>
      <w:r w:rsidRPr="00FE3796">
        <w:rPr>
          <w:rFonts w:ascii="Book Antiqua" w:hAnsi="Book Antiqua"/>
          <w:sz w:val="24"/>
          <w:szCs w:val="24"/>
        </w:rPr>
        <w:t>Timbercrest</w:t>
      </w:r>
      <w:proofErr w:type="spellEnd"/>
      <w:r w:rsidRPr="00FE3796">
        <w:rPr>
          <w:rFonts w:ascii="Book Antiqua" w:hAnsi="Book Antiqua"/>
          <w:sz w:val="24"/>
          <w:szCs w:val="24"/>
        </w:rPr>
        <w:t xml:space="preserve"> Healthcare Center, North Manchester, IN. She was born March 3, 1907 at Charleston, Illinois to Harry Samuel &amp; Cora D. (Railing) Miller. On November 16, 1936 she married George W. </w:t>
      </w:r>
      <w:proofErr w:type="spellStart"/>
      <w:r w:rsidRPr="00FE3796">
        <w:rPr>
          <w:rFonts w:ascii="Book Antiqua" w:hAnsi="Book Antiqua"/>
          <w:sz w:val="24"/>
          <w:szCs w:val="24"/>
        </w:rPr>
        <w:t>Yaney</w:t>
      </w:r>
      <w:proofErr w:type="spellEnd"/>
      <w:r w:rsidRPr="00FE3796">
        <w:rPr>
          <w:rFonts w:ascii="Book Antiqua" w:hAnsi="Book Antiqua"/>
          <w:sz w:val="24"/>
          <w:szCs w:val="24"/>
        </w:rPr>
        <w:t xml:space="preserve">; he died December 19, 1993. </w:t>
      </w:r>
    </w:p>
    <w:p w:rsidR="00CF558A" w:rsidRPr="00FE3796" w:rsidRDefault="00CF558A" w:rsidP="00CF558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FE3796">
        <w:rPr>
          <w:rFonts w:ascii="Book Antiqua" w:hAnsi="Book Antiqua"/>
          <w:sz w:val="24"/>
          <w:szCs w:val="24"/>
        </w:rPr>
        <w:t xml:space="preserve">   Surviving are two sons, Donald (Joan) </w:t>
      </w:r>
      <w:proofErr w:type="spellStart"/>
      <w:r w:rsidRPr="00FE3796">
        <w:rPr>
          <w:rFonts w:ascii="Book Antiqua" w:hAnsi="Book Antiqua"/>
          <w:sz w:val="24"/>
          <w:szCs w:val="24"/>
        </w:rPr>
        <w:t>Yaney</w:t>
      </w:r>
      <w:proofErr w:type="spellEnd"/>
      <w:r w:rsidRPr="00FE3796">
        <w:rPr>
          <w:rFonts w:ascii="Book Antiqua" w:hAnsi="Book Antiqua"/>
          <w:sz w:val="24"/>
          <w:szCs w:val="24"/>
        </w:rPr>
        <w:t xml:space="preserve">, Chandler, AZ and David (Karen) </w:t>
      </w:r>
      <w:proofErr w:type="spellStart"/>
      <w:r w:rsidRPr="00FE3796">
        <w:rPr>
          <w:rFonts w:ascii="Book Antiqua" w:hAnsi="Book Antiqua"/>
          <w:sz w:val="24"/>
          <w:szCs w:val="24"/>
        </w:rPr>
        <w:t>Yaney</w:t>
      </w:r>
      <w:proofErr w:type="spellEnd"/>
      <w:r w:rsidRPr="00FE3796">
        <w:rPr>
          <w:rFonts w:ascii="Book Antiqua" w:hAnsi="Book Antiqua"/>
          <w:sz w:val="24"/>
          <w:szCs w:val="24"/>
        </w:rPr>
        <w:t xml:space="preserve">, Joliet, IL; four grandchildren and six great-grandchildren. Two brothers and one sister are deceased. </w:t>
      </w:r>
    </w:p>
    <w:p w:rsidR="00CF558A" w:rsidRPr="00FE3796" w:rsidRDefault="00CF558A" w:rsidP="00CF558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FE3796">
        <w:rPr>
          <w:rFonts w:ascii="Book Antiqua" w:hAnsi="Book Antiqua"/>
          <w:sz w:val="24"/>
          <w:szCs w:val="24"/>
        </w:rPr>
        <w:t xml:space="preserve">   She was secretary and business manager for Col. Fred </w:t>
      </w:r>
      <w:proofErr w:type="spellStart"/>
      <w:r w:rsidRPr="00FE3796">
        <w:rPr>
          <w:rFonts w:ascii="Book Antiqua" w:hAnsi="Book Antiqua"/>
          <w:sz w:val="24"/>
          <w:szCs w:val="24"/>
        </w:rPr>
        <w:t>Reppert</w:t>
      </w:r>
      <w:proofErr w:type="spellEnd"/>
      <w:r w:rsidRPr="00FE3796">
        <w:rPr>
          <w:rFonts w:ascii="Book Antiqua" w:hAnsi="Book Antiqua"/>
          <w:sz w:val="24"/>
          <w:szCs w:val="24"/>
        </w:rPr>
        <w:t xml:space="preserve"> and the </w:t>
      </w:r>
      <w:proofErr w:type="spellStart"/>
      <w:r w:rsidRPr="00FE3796">
        <w:rPr>
          <w:rFonts w:ascii="Book Antiqua" w:hAnsi="Book Antiqua"/>
          <w:sz w:val="24"/>
          <w:szCs w:val="24"/>
        </w:rPr>
        <w:t>Reppert</w:t>
      </w:r>
      <w:proofErr w:type="spellEnd"/>
      <w:r w:rsidRPr="00FE3796">
        <w:rPr>
          <w:rFonts w:ascii="Book Antiqua" w:hAnsi="Book Antiqua"/>
          <w:sz w:val="24"/>
          <w:szCs w:val="24"/>
        </w:rPr>
        <w:t xml:space="preserve"> School of Auctioneering, Decatur, IN. She was also a secretary for the subsistence Homesteads, a U.S. Government project in Decatur. Later, she and her husband owned and operated the Fort Wayne Ceramic Tile Co. retiring in 1968. She was a member of the Lincolnshire Church of the Brethren, Lincolnshire Women's Fellowship, and the Naomi Study Club at Ft. Wayne, IN. She was a former member of the General Federated Women's Club and the Ft. Wayne Women's Club. </w:t>
      </w:r>
    </w:p>
    <w:p w:rsidR="00CF558A" w:rsidRPr="00FE3796" w:rsidRDefault="00CF558A" w:rsidP="00CF558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FE3796">
        <w:rPr>
          <w:rFonts w:ascii="Book Antiqua" w:hAnsi="Book Antiqua"/>
          <w:sz w:val="24"/>
          <w:szCs w:val="24"/>
        </w:rPr>
        <w:t xml:space="preserve">   Services will be held Saturday, April 21, 2012 at 10:00 a.m. in </w:t>
      </w:r>
      <w:proofErr w:type="spellStart"/>
      <w:r w:rsidRPr="00FE3796">
        <w:rPr>
          <w:rFonts w:ascii="Book Antiqua" w:hAnsi="Book Antiqua"/>
          <w:sz w:val="24"/>
          <w:szCs w:val="24"/>
        </w:rPr>
        <w:t>Timbercrest</w:t>
      </w:r>
      <w:proofErr w:type="spellEnd"/>
      <w:r w:rsidRPr="00FE3796">
        <w:rPr>
          <w:rFonts w:ascii="Book Antiqua" w:hAnsi="Book Antiqua"/>
          <w:sz w:val="24"/>
          <w:szCs w:val="24"/>
        </w:rPr>
        <w:t xml:space="preserve"> Chapel, 2201 East Street, North Manchester, IN. Friends and family may call one hour prior to services at </w:t>
      </w:r>
      <w:proofErr w:type="spellStart"/>
      <w:r w:rsidRPr="00FE3796">
        <w:rPr>
          <w:rFonts w:ascii="Book Antiqua" w:hAnsi="Book Antiqua"/>
          <w:sz w:val="24"/>
          <w:szCs w:val="24"/>
        </w:rPr>
        <w:t>Timbercrest</w:t>
      </w:r>
      <w:proofErr w:type="spellEnd"/>
      <w:r w:rsidRPr="00FE3796">
        <w:rPr>
          <w:rFonts w:ascii="Book Antiqua" w:hAnsi="Book Antiqua"/>
          <w:sz w:val="24"/>
          <w:szCs w:val="24"/>
        </w:rPr>
        <w:t xml:space="preserve"> Chapel. Pastor David Bibbee will officiate. Graveside services and burial will be Saturday, April 21, 2012 at 2:00 p.m. at Pleasant Dale Cemetery; Adams County, IN. Arrangements are entrusted to McKee Mortuary, North Manchester, IN. </w:t>
      </w:r>
    </w:p>
    <w:p w:rsidR="00D83D22" w:rsidRPr="00FE3796" w:rsidRDefault="00CF558A" w:rsidP="00CF558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FE3796">
        <w:rPr>
          <w:rFonts w:ascii="Book Antiqua" w:hAnsi="Book Antiqua"/>
          <w:sz w:val="24"/>
          <w:szCs w:val="24"/>
        </w:rPr>
        <w:t xml:space="preserve">   For those who wish to honor the memory of Evelyn C. </w:t>
      </w:r>
      <w:proofErr w:type="spellStart"/>
      <w:r w:rsidRPr="00FE3796">
        <w:rPr>
          <w:rFonts w:ascii="Book Antiqua" w:hAnsi="Book Antiqua"/>
          <w:sz w:val="24"/>
          <w:szCs w:val="24"/>
        </w:rPr>
        <w:t>Yaney</w:t>
      </w:r>
      <w:proofErr w:type="spellEnd"/>
      <w:r w:rsidRPr="00FE3796">
        <w:rPr>
          <w:rFonts w:ascii="Book Antiqua" w:hAnsi="Book Antiqua"/>
          <w:sz w:val="24"/>
          <w:szCs w:val="24"/>
        </w:rPr>
        <w:t xml:space="preserve">, memorial contributions may be may to </w:t>
      </w:r>
      <w:proofErr w:type="spellStart"/>
      <w:r w:rsidRPr="00FE3796">
        <w:rPr>
          <w:rFonts w:ascii="Book Antiqua" w:hAnsi="Book Antiqua"/>
          <w:sz w:val="24"/>
          <w:szCs w:val="24"/>
        </w:rPr>
        <w:t>Timbercrest</w:t>
      </w:r>
      <w:proofErr w:type="spellEnd"/>
      <w:r w:rsidRPr="00FE3796">
        <w:rPr>
          <w:rFonts w:ascii="Book Antiqua" w:hAnsi="Book Antiqua"/>
          <w:sz w:val="24"/>
          <w:szCs w:val="24"/>
        </w:rPr>
        <w:t xml:space="preserve"> Senior Living Community, PO Box 501, North Manchester, IN 46962 or Lincolnshire Church of the Brethren, 6404 S. Calhoun Street, Ft. Wayne, IN 468047 or Visiting Nurse &amp; Hospice Home, 5910 Homestead Rd., Ft. Wayne, IN 46814. </w:t>
      </w:r>
    </w:p>
    <w:p w:rsidR="00CF558A" w:rsidRPr="00FE3796" w:rsidRDefault="00CF558A" w:rsidP="00CF558A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CF558A" w:rsidRPr="00FE3796" w:rsidRDefault="00CF558A" w:rsidP="00CF558A">
      <w:pPr>
        <w:spacing w:line="240" w:lineRule="auto"/>
        <w:contextualSpacing/>
        <w:rPr>
          <w:rFonts w:ascii="Book Antiqua" w:hAnsi="Book Antiqua"/>
          <w:b/>
          <w:sz w:val="24"/>
          <w:szCs w:val="24"/>
        </w:rPr>
      </w:pPr>
      <w:r w:rsidRPr="00FE3796">
        <w:rPr>
          <w:rFonts w:ascii="Book Antiqua" w:hAnsi="Book Antiqua"/>
          <w:b/>
          <w:sz w:val="24"/>
          <w:szCs w:val="24"/>
        </w:rPr>
        <w:t>News-Journal, North Manchester</w:t>
      </w:r>
      <w:r w:rsidR="00FE3796" w:rsidRPr="00FE3796">
        <w:rPr>
          <w:rFonts w:ascii="Book Antiqua" w:hAnsi="Book Antiqua"/>
          <w:b/>
          <w:sz w:val="24"/>
          <w:szCs w:val="24"/>
        </w:rPr>
        <w:t xml:space="preserve">, Wabash County, IN; </w:t>
      </w:r>
      <w:r w:rsidRPr="00FE3796">
        <w:rPr>
          <w:rFonts w:ascii="Book Antiqua" w:hAnsi="Book Antiqua"/>
          <w:b/>
          <w:sz w:val="24"/>
          <w:szCs w:val="24"/>
        </w:rPr>
        <w:t>April 19, 2012</w:t>
      </w:r>
    </w:p>
    <w:sectPr w:rsidR="00CF558A" w:rsidRPr="00FE3796" w:rsidSect="00C213FE">
      <w:pgSz w:w="12240" w:h="165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3"/>
    <w:rsid w:val="00385007"/>
    <w:rsid w:val="003E579E"/>
    <w:rsid w:val="007C2B83"/>
    <w:rsid w:val="0085603A"/>
    <w:rsid w:val="00B455E8"/>
    <w:rsid w:val="00C213FE"/>
    <w:rsid w:val="00CF558A"/>
    <w:rsid w:val="00D83D22"/>
    <w:rsid w:val="00E66862"/>
    <w:rsid w:val="00EA1CC3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2017-11-23T13:50:00Z</dcterms:created>
  <dcterms:modified xsi:type="dcterms:W3CDTF">2017-12-04T14:06:00Z</dcterms:modified>
</cp:coreProperties>
</file>