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84" w:rsidRDefault="00D2365E" w:rsidP="00862730">
      <w:pPr>
        <w:contextualSpacing/>
        <w:jc w:val="center"/>
        <w:rPr>
          <w:rFonts w:ascii="Book Antiqua" w:hAnsi="Book Antiqua"/>
          <w:sz w:val="40"/>
          <w:szCs w:val="40"/>
        </w:rPr>
      </w:pPr>
      <w:r>
        <w:rPr>
          <w:rFonts w:ascii="Book Antiqua" w:hAnsi="Book Antiqua"/>
          <w:sz w:val="40"/>
          <w:szCs w:val="40"/>
        </w:rPr>
        <w:t>Mary Elizabeth (</w:t>
      </w:r>
      <w:proofErr w:type="spellStart"/>
      <w:r>
        <w:rPr>
          <w:rFonts w:ascii="Book Antiqua" w:hAnsi="Book Antiqua"/>
          <w:sz w:val="40"/>
          <w:szCs w:val="40"/>
        </w:rPr>
        <w:t>Stalter</w:t>
      </w:r>
      <w:proofErr w:type="spellEnd"/>
      <w:r>
        <w:rPr>
          <w:rFonts w:ascii="Book Antiqua" w:hAnsi="Book Antiqua"/>
          <w:sz w:val="40"/>
          <w:szCs w:val="40"/>
        </w:rPr>
        <w:t xml:space="preserve">) </w:t>
      </w:r>
      <w:proofErr w:type="spellStart"/>
      <w:r>
        <w:rPr>
          <w:rFonts w:ascii="Book Antiqua" w:hAnsi="Book Antiqua"/>
          <w:sz w:val="40"/>
          <w:szCs w:val="40"/>
        </w:rPr>
        <w:t>Reber</w:t>
      </w:r>
      <w:proofErr w:type="spellEnd"/>
    </w:p>
    <w:p w:rsidR="00D2365E" w:rsidRDefault="00D2365E" w:rsidP="00862730">
      <w:pPr>
        <w:contextualSpacing/>
        <w:jc w:val="center"/>
        <w:rPr>
          <w:rFonts w:ascii="Book Antiqua" w:hAnsi="Book Antiqua"/>
          <w:sz w:val="40"/>
          <w:szCs w:val="40"/>
        </w:rPr>
      </w:pPr>
      <w:r>
        <w:rPr>
          <w:rFonts w:ascii="Book Antiqua" w:hAnsi="Book Antiqua"/>
          <w:sz w:val="40"/>
          <w:szCs w:val="40"/>
        </w:rPr>
        <w:t>December 2</w:t>
      </w:r>
      <w:r w:rsidR="00CD652C">
        <w:rPr>
          <w:rFonts w:ascii="Book Antiqua" w:hAnsi="Book Antiqua"/>
          <w:sz w:val="40"/>
          <w:szCs w:val="40"/>
        </w:rPr>
        <w:t>9</w:t>
      </w:r>
      <w:r>
        <w:rPr>
          <w:rFonts w:ascii="Book Antiqua" w:hAnsi="Book Antiqua"/>
          <w:sz w:val="40"/>
          <w:szCs w:val="40"/>
        </w:rPr>
        <w:t>, 1859 – June 19, 1934</w:t>
      </w:r>
    </w:p>
    <w:p w:rsidR="006B2D39" w:rsidRPr="00CD652C" w:rsidRDefault="006B2D39" w:rsidP="00862730">
      <w:pPr>
        <w:contextualSpacing/>
        <w:jc w:val="center"/>
        <w:rPr>
          <w:rFonts w:ascii="Book Antiqua" w:hAnsi="Book Antiqua"/>
          <w:sz w:val="24"/>
          <w:szCs w:val="24"/>
        </w:rPr>
      </w:pPr>
    </w:p>
    <w:p w:rsidR="006B2D39" w:rsidRDefault="00FF5EF8" w:rsidP="00862730">
      <w:pPr>
        <w:contextualSpacing/>
        <w:jc w:val="center"/>
        <w:rPr>
          <w:rFonts w:ascii="Book Antiqua" w:hAnsi="Book Antiqua"/>
          <w:sz w:val="40"/>
          <w:szCs w:val="40"/>
        </w:rPr>
      </w:pPr>
      <w:bookmarkStart w:id="0" w:name="_GoBack"/>
      <w:r>
        <w:rPr>
          <w:noProof/>
        </w:rPr>
        <w:drawing>
          <wp:inline distT="0" distB="0" distL="0" distR="0">
            <wp:extent cx="3456053" cy="2587483"/>
            <wp:effectExtent l="0" t="0" r="0" b="3810"/>
            <wp:docPr id="9" name="Picture 9" descr="Ezra R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zra Reber"/>
                    <pic:cNvPicPr>
                      <a:picLocks noChangeAspect="1" noChangeArrowheads="1"/>
                    </pic:cNvPicPr>
                  </pic:nvPicPr>
                  <pic:blipFill rotWithShape="1">
                    <a:blip r:embed="rId5">
                      <a:extLst>
                        <a:ext uri="{28A0092B-C50C-407E-A947-70E740481C1C}">
                          <a14:useLocalDpi xmlns:a14="http://schemas.microsoft.com/office/drawing/2010/main" val="0"/>
                        </a:ext>
                      </a:extLst>
                    </a:blip>
                    <a:srcRect l="23137" t="8152" r="18865" b="33967"/>
                    <a:stretch/>
                  </pic:blipFill>
                  <pic:spPr bwMode="auto">
                    <a:xfrm>
                      <a:off x="0" y="0"/>
                      <a:ext cx="3455409" cy="258700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6B2D39" w:rsidRPr="00CD652C" w:rsidRDefault="00862730" w:rsidP="00862730">
      <w:pPr>
        <w:contextualSpacing/>
        <w:jc w:val="center"/>
        <w:rPr>
          <w:rFonts w:ascii="Book Antiqua" w:hAnsi="Book Antiqua"/>
          <w:sz w:val="24"/>
          <w:szCs w:val="24"/>
        </w:rPr>
      </w:pPr>
      <w:r w:rsidRPr="00CD652C">
        <w:rPr>
          <w:rFonts w:ascii="Book Antiqua" w:hAnsi="Book Antiqua"/>
          <w:sz w:val="24"/>
          <w:szCs w:val="24"/>
        </w:rPr>
        <w:t xml:space="preserve">Photo by </w:t>
      </w:r>
      <w:r w:rsidR="008854E6" w:rsidRPr="00CD652C">
        <w:rPr>
          <w:rFonts w:ascii="Book Antiqua" w:hAnsi="Book Antiqua"/>
          <w:sz w:val="24"/>
          <w:szCs w:val="24"/>
        </w:rPr>
        <w:t>Deb Curry</w:t>
      </w:r>
    </w:p>
    <w:p w:rsidR="006B2D39" w:rsidRPr="00CD652C" w:rsidRDefault="006B2D39" w:rsidP="00862730">
      <w:pPr>
        <w:contextualSpacing/>
        <w:jc w:val="center"/>
        <w:rPr>
          <w:rFonts w:ascii="Book Antiqua" w:hAnsi="Book Antiqua"/>
          <w:sz w:val="24"/>
          <w:szCs w:val="24"/>
        </w:rPr>
      </w:pPr>
    </w:p>
    <w:p w:rsidR="00CD652C" w:rsidRPr="00CD652C" w:rsidRDefault="00D2365E" w:rsidP="00D2365E">
      <w:pPr>
        <w:contextualSpacing/>
        <w:rPr>
          <w:rFonts w:ascii="Book Antiqua" w:hAnsi="Book Antiqua"/>
          <w:sz w:val="24"/>
          <w:szCs w:val="24"/>
        </w:rPr>
      </w:pPr>
      <w:r w:rsidRPr="00CD652C">
        <w:rPr>
          <w:rFonts w:ascii="Book Antiqua" w:hAnsi="Book Antiqua"/>
          <w:sz w:val="24"/>
          <w:szCs w:val="24"/>
        </w:rPr>
        <w:t xml:space="preserve">Mary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Dies Today </w:t>
      </w:r>
    </w:p>
    <w:p w:rsidR="00D2365E" w:rsidRPr="00CD652C" w:rsidRDefault="00D2365E" w:rsidP="00D2365E">
      <w:pPr>
        <w:contextualSpacing/>
        <w:rPr>
          <w:rFonts w:ascii="Book Antiqua" w:hAnsi="Book Antiqua"/>
          <w:sz w:val="24"/>
          <w:szCs w:val="24"/>
        </w:rPr>
      </w:pPr>
      <w:r w:rsidRPr="00CD652C">
        <w:rPr>
          <w:rFonts w:ascii="Book Antiqua" w:hAnsi="Book Antiqua"/>
          <w:sz w:val="24"/>
          <w:szCs w:val="24"/>
        </w:rPr>
        <w:t xml:space="preserve">Widow of Ezra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Dies This Morning </w:t>
      </w:r>
      <w:proofErr w:type="gramStart"/>
      <w:r w:rsidRPr="00CD652C">
        <w:rPr>
          <w:rFonts w:ascii="Book Antiqua" w:hAnsi="Book Antiqua"/>
          <w:sz w:val="24"/>
          <w:szCs w:val="24"/>
        </w:rPr>
        <w:t>At</w:t>
      </w:r>
      <w:proofErr w:type="gramEnd"/>
      <w:r w:rsidRPr="00CD652C">
        <w:rPr>
          <w:rFonts w:ascii="Book Antiqua" w:hAnsi="Book Antiqua"/>
          <w:sz w:val="24"/>
          <w:szCs w:val="24"/>
        </w:rPr>
        <w:t xml:space="preserve"> Home Of Daughter</w:t>
      </w:r>
    </w:p>
    <w:p w:rsidR="00D2365E" w:rsidRPr="00CD652C" w:rsidRDefault="00D2365E" w:rsidP="00D2365E">
      <w:pPr>
        <w:contextualSpacing/>
        <w:rPr>
          <w:rFonts w:ascii="Book Antiqua" w:hAnsi="Book Antiqua"/>
          <w:sz w:val="24"/>
          <w:szCs w:val="24"/>
        </w:rPr>
      </w:pPr>
    </w:p>
    <w:p w:rsidR="00D2365E" w:rsidRPr="00CD652C" w:rsidRDefault="00D2365E" w:rsidP="00D2365E">
      <w:pPr>
        <w:contextualSpacing/>
        <w:rPr>
          <w:rFonts w:ascii="Book Antiqua" w:hAnsi="Book Antiqua"/>
          <w:sz w:val="24"/>
          <w:szCs w:val="24"/>
        </w:rPr>
      </w:pPr>
      <w:r w:rsidRPr="00CD652C">
        <w:rPr>
          <w:rFonts w:ascii="Book Antiqua" w:hAnsi="Book Antiqua"/>
          <w:sz w:val="24"/>
          <w:szCs w:val="24"/>
        </w:rPr>
        <w:t xml:space="preserve">   Mary E.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73, widow of Ezra </w:t>
      </w:r>
      <w:proofErr w:type="spellStart"/>
      <w:r w:rsidRPr="00CD652C">
        <w:rPr>
          <w:rFonts w:ascii="Book Antiqua" w:hAnsi="Book Antiqua"/>
          <w:sz w:val="24"/>
          <w:szCs w:val="24"/>
        </w:rPr>
        <w:t>Reber</w:t>
      </w:r>
      <w:proofErr w:type="spellEnd"/>
      <w:r w:rsidRPr="00CD652C">
        <w:rPr>
          <w:rFonts w:ascii="Book Antiqua" w:hAnsi="Book Antiqua"/>
          <w:sz w:val="24"/>
          <w:szCs w:val="24"/>
        </w:rPr>
        <w:t>, died Tuesday morning at 7:30 o'clock at the home of her daughter, Mrs. Van Bowman, two miles west of Monroe.</w:t>
      </w:r>
      <w:r w:rsidRPr="00CD652C">
        <w:rPr>
          <w:rFonts w:ascii="Book Antiqua" w:hAnsi="Book Antiqua"/>
          <w:sz w:val="24"/>
          <w:szCs w:val="24"/>
        </w:rPr>
        <w:br/>
        <w:t xml:space="preserve">  Mrs.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was born December 29, 1859, a daughter of Noah and Ellen </w:t>
      </w:r>
      <w:proofErr w:type="spellStart"/>
      <w:r w:rsidRPr="00CD652C">
        <w:rPr>
          <w:rFonts w:ascii="Book Antiqua" w:hAnsi="Book Antiqua"/>
          <w:sz w:val="24"/>
          <w:szCs w:val="24"/>
        </w:rPr>
        <w:t>Stalter</w:t>
      </w:r>
      <w:proofErr w:type="spellEnd"/>
      <w:r w:rsidRPr="00CD652C">
        <w:rPr>
          <w:rFonts w:ascii="Book Antiqua" w:hAnsi="Book Antiqua"/>
          <w:sz w:val="24"/>
          <w:szCs w:val="24"/>
        </w:rPr>
        <w:t xml:space="preserve">. Her marriage to Ezra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took place on January 1, 1878. He preceded her in death six years ago.</w:t>
      </w:r>
      <w:r w:rsidRPr="00CD652C">
        <w:rPr>
          <w:rFonts w:ascii="Book Antiqua" w:hAnsi="Book Antiqua"/>
          <w:sz w:val="24"/>
          <w:szCs w:val="24"/>
        </w:rPr>
        <w:br/>
        <w:t xml:space="preserve">  The following children survive: Marion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Mrs. Van Bowman, Mrs. Noah Hendricks, Earl and George </w:t>
      </w:r>
      <w:proofErr w:type="spellStart"/>
      <w:r w:rsidRPr="00CD652C">
        <w:rPr>
          <w:rFonts w:ascii="Book Antiqua" w:hAnsi="Book Antiqua"/>
          <w:sz w:val="24"/>
          <w:szCs w:val="24"/>
        </w:rPr>
        <w:t>Reber</w:t>
      </w:r>
      <w:proofErr w:type="spellEnd"/>
      <w:r w:rsidRPr="00CD652C">
        <w:rPr>
          <w:rFonts w:ascii="Book Antiqua" w:hAnsi="Book Antiqua"/>
          <w:sz w:val="24"/>
          <w:szCs w:val="24"/>
        </w:rPr>
        <w:t>, all of Adams County. Twenty-eight grandchildren and two great grandchildren also survive.</w:t>
      </w:r>
      <w:r w:rsidRPr="00CD652C">
        <w:rPr>
          <w:rFonts w:ascii="Book Antiqua" w:hAnsi="Book Antiqua"/>
          <w:sz w:val="24"/>
          <w:szCs w:val="24"/>
        </w:rPr>
        <w:br/>
        <w:t>  Funeral services will be held Thursday afternoon at 1:30 o'clock at the Bowman home, and at 2 o'clock at the Christian Union Church at Honduras. Burial will be made in the Pleasant Dale Cemetery. Rev. Jay Smith will officiate. S. E. Black will have charge of the funeral.</w:t>
      </w:r>
    </w:p>
    <w:p w:rsidR="00CD652C" w:rsidRDefault="00D2365E" w:rsidP="00D2365E">
      <w:pPr>
        <w:contextualSpacing/>
        <w:rPr>
          <w:rFonts w:ascii="Book Antiqua" w:hAnsi="Book Antiqua"/>
          <w:sz w:val="24"/>
          <w:szCs w:val="24"/>
        </w:rPr>
      </w:pPr>
      <w:r w:rsidRPr="00CD652C">
        <w:rPr>
          <w:rFonts w:ascii="Book Antiqua" w:hAnsi="Book Antiqua"/>
          <w:sz w:val="24"/>
          <w:szCs w:val="24"/>
        </w:rPr>
        <w:br/>
        <w:t>Decatur Daily Democrat</w:t>
      </w:r>
      <w:r w:rsidR="00CD652C">
        <w:rPr>
          <w:rFonts w:ascii="Book Antiqua" w:hAnsi="Book Antiqua"/>
          <w:sz w:val="24"/>
          <w:szCs w:val="24"/>
        </w:rPr>
        <w:t xml:space="preserve">, Adams County, IN; </w:t>
      </w:r>
      <w:r w:rsidRPr="00CD652C">
        <w:rPr>
          <w:rFonts w:ascii="Book Antiqua" w:hAnsi="Book Antiqua"/>
          <w:sz w:val="24"/>
          <w:szCs w:val="24"/>
        </w:rPr>
        <w:t xml:space="preserve">June 19, 1934 </w:t>
      </w:r>
    </w:p>
    <w:p w:rsidR="00D2365E" w:rsidRPr="00CD652C" w:rsidRDefault="00CD652C" w:rsidP="00D2365E">
      <w:pPr>
        <w:contextualSpacing/>
        <w:rPr>
          <w:rFonts w:ascii="Book Antiqua" w:hAnsi="Book Antiqua"/>
          <w:sz w:val="24"/>
          <w:szCs w:val="24"/>
        </w:rPr>
      </w:pPr>
      <w:r>
        <w:rPr>
          <w:rFonts w:ascii="Book Antiqua" w:hAnsi="Book Antiqua"/>
          <w:sz w:val="24"/>
          <w:szCs w:val="24"/>
        </w:rPr>
        <w:t>*****</w:t>
      </w:r>
      <w:r w:rsidR="00D2365E" w:rsidRPr="00CD652C">
        <w:rPr>
          <w:rFonts w:ascii="Book Antiqua" w:hAnsi="Book Antiqua"/>
          <w:sz w:val="24"/>
          <w:szCs w:val="24"/>
        </w:rPr>
        <w:br/>
      </w:r>
      <w:r w:rsidR="00D2365E" w:rsidRPr="00CD652C">
        <w:rPr>
          <w:rFonts w:ascii="Book Antiqua" w:hAnsi="Book Antiqua"/>
          <w:sz w:val="24"/>
          <w:szCs w:val="24"/>
        </w:rPr>
        <w:br/>
        <w:t xml:space="preserve">Mrs. Mary </w:t>
      </w:r>
      <w:proofErr w:type="spellStart"/>
      <w:r w:rsidR="00D2365E" w:rsidRPr="00CD652C">
        <w:rPr>
          <w:rFonts w:ascii="Book Antiqua" w:hAnsi="Book Antiqua"/>
          <w:sz w:val="24"/>
          <w:szCs w:val="24"/>
        </w:rPr>
        <w:t>Reber</w:t>
      </w:r>
      <w:proofErr w:type="spellEnd"/>
      <w:r w:rsidR="00D2365E" w:rsidRPr="00CD652C">
        <w:rPr>
          <w:rFonts w:ascii="Book Antiqua" w:hAnsi="Book Antiqua"/>
          <w:sz w:val="24"/>
          <w:szCs w:val="24"/>
        </w:rPr>
        <w:t xml:space="preserve"> Taken By Death</w:t>
      </w:r>
      <w:r w:rsidR="00D2365E" w:rsidRPr="00CD652C">
        <w:rPr>
          <w:rFonts w:ascii="Book Antiqua" w:hAnsi="Book Antiqua"/>
          <w:sz w:val="24"/>
          <w:szCs w:val="24"/>
        </w:rPr>
        <w:br/>
        <w:t xml:space="preserve">Dies Tuesday and Funeral </w:t>
      </w:r>
      <w:proofErr w:type="gramStart"/>
      <w:r w:rsidR="00D2365E" w:rsidRPr="00CD652C">
        <w:rPr>
          <w:rFonts w:ascii="Book Antiqua" w:hAnsi="Book Antiqua"/>
          <w:sz w:val="24"/>
          <w:szCs w:val="24"/>
        </w:rPr>
        <w:t>To</w:t>
      </w:r>
      <w:proofErr w:type="gramEnd"/>
      <w:r w:rsidR="00D2365E" w:rsidRPr="00CD652C">
        <w:rPr>
          <w:rFonts w:ascii="Book Antiqua" w:hAnsi="Book Antiqua"/>
          <w:sz w:val="24"/>
          <w:szCs w:val="24"/>
        </w:rPr>
        <w:t xml:space="preserve"> Be Held Thursday At Honduras Church.</w:t>
      </w:r>
    </w:p>
    <w:p w:rsidR="00D2365E" w:rsidRPr="00CD652C" w:rsidRDefault="00D2365E" w:rsidP="00D2365E">
      <w:pPr>
        <w:contextualSpacing/>
        <w:rPr>
          <w:rFonts w:ascii="Book Antiqua" w:hAnsi="Book Antiqua"/>
          <w:sz w:val="24"/>
          <w:szCs w:val="24"/>
        </w:rPr>
      </w:pPr>
      <w:r w:rsidRPr="00CD652C">
        <w:rPr>
          <w:rFonts w:ascii="Book Antiqua" w:hAnsi="Book Antiqua"/>
          <w:sz w:val="24"/>
          <w:szCs w:val="24"/>
        </w:rPr>
        <w:br/>
        <w:t xml:space="preserve">  Mary E.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73, widow of Ezra </w:t>
      </w:r>
      <w:proofErr w:type="spellStart"/>
      <w:r w:rsidRPr="00CD652C">
        <w:rPr>
          <w:rFonts w:ascii="Book Antiqua" w:hAnsi="Book Antiqua"/>
          <w:sz w:val="24"/>
          <w:szCs w:val="24"/>
        </w:rPr>
        <w:t>Reber</w:t>
      </w:r>
      <w:proofErr w:type="spellEnd"/>
      <w:r w:rsidRPr="00CD652C">
        <w:rPr>
          <w:rFonts w:ascii="Book Antiqua" w:hAnsi="Book Antiqua"/>
          <w:sz w:val="24"/>
          <w:szCs w:val="24"/>
        </w:rPr>
        <w:t>, died Tuesday at the home of her daughter, Mrs. Van Bowman, two miles west of Monroe.</w:t>
      </w:r>
      <w:r w:rsidRPr="00CD652C">
        <w:rPr>
          <w:rFonts w:ascii="Book Antiqua" w:hAnsi="Book Antiqua"/>
          <w:sz w:val="24"/>
          <w:szCs w:val="24"/>
        </w:rPr>
        <w:br/>
        <w:t xml:space="preserve">  Mrs.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was born December 29, 1860, a daughter of Noah and Ellen </w:t>
      </w:r>
      <w:proofErr w:type="spellStart"/>
      <w:r w:rsidRPr="00CD652C">
        <w:rPr>
          <w:rFonts w:ascii="Book Antiqua" w:hAnsi="Book Antiqua"/>
          <w:sz w:val="24"/>
          <w:szCs w:val="24"/>
        </w:rPr>
        <w:t>Stalter</w:t>
      </w:r>
      <w:proofErr w:type="spellEnd"/>
      <w:r w:rsidRPr="00CD652C">
        <w:rPr>
          <w:rFonts w:ascii="Book Antiqua" w:hAnsi="Book Antiqua"/>
          <w:sz w:val="24"/>
          <w:szCs w:val="24"/>
        </w:rPr>
        <w:t>. Her marriage took place on January 1, 1878. Her husband died six years ago.</w:t>
      </w:r>
      <w:r w:rsidRPr="00CD652C">
        <w:rPr>
          <w:rFonts w:ascii="Book Antiqua" w:hAnsi="Book Antiqua"/>
          <w:sz w:val="24"/>
          <w:szCs w:val="24"/>
        </w:rPr>
        <w:br/>
        <w:t xml:space="preserve">  The following children survive: Marion </w:t>
      </w:r>
      <w:proofErr w:type="spellStart"/>
      <w:r w:rsidRPr="00CD652C">
        <w:rPr>
          <w:rFonts w:ascii="Book Antiqua" w:hAnsi="Book Antiqua"/>
          <w:sz w:val="24"/>
          <w:szCs w:val="24"/>
        </w:rPr>
        <w:t>Reber</w:t>
      </w:r>
      <w:proofErr w:type="spellEnd"/>
      <w:r w:rsidRPr="00CD652C">
        <w:rPr>
          <w:rFonts w:ascii="Book Antiqua" w:hAnsi="Book Antiqua"/>
          <w:sz w:val="24"/>
          <w:szCs w:val="24"/>
        </w:rPr>
        <w:t xml:space="preserve">, Mrs. Van Bowman, Mrs. Noah </w:t>
      </w:r>
      <w:proofErr w:type="spellStart"/>
      <w:r w:rsidRPr="00CD652C">
        <w:rPr>
          <w:rFonts w:ascii="Book Antiqua" w:hAnsi="Book Antiqua"/>
          <w:sz w:val="24"/>
          <w:szCs w:val="24"/>
        </w:rPr>
        <w:t>Hendrick</w:t>
      </w:r>
      <w:proofErr w:type="spellEnd"/>
      <w:r w:rsidRPr="00CD652C">
        <w:rPr>
          <w:rFonts w:ascii="Book Antiqua" w:hAnsi="Book Antiqua"/>
          <w:sz w:val="24"/>
          <w:szCs w:val="24"/>
        </w:rPr>
        <w:t xml:space="preserve">, Earl and George </w:t>
      </w:r>
      <w:proofErr w:type="spellStart"/>
      <w:r w:rsidRPr="00CD652C">
        <w:rPr>
          <w:rFonts w:ascii="Book Antiqua" w:hAnsi="Book Antiqua"/>
          <w:sz w:val="24"/>
          <w:szCs w:val="24"/>
        </w:rPr>
        <w:t>Reber</w:t>
      </w:r>
      <w:proofErr w:type="spellEnd"/>
      <w:r w:rsidRPr="00CD652C">
        <w:rPr>
          <w:rFonts w:ascii="Book Antiqua" w:hAnsi="Book Antiqua"/>
          <w:sz w:val="24"/>
          <w:szCs w:val="24"/>
        </w:rPr>
        <w:t>, all of Adams County. Twenty-eight grandchildren and two great grandchildren also survive.</w:t>
      </w:r>
      <w:r w:rsidRPr="00CD652C">
        <w:rPr>
          <w:rFonts w:ascii="Book Antiqua" w:hAnsi="Book Antiqua"/>
          <w:sz w:val="24"/>
          <w:szCs w:val="24"/>
        </w:rPr>
        <w:br/>
        <w:t>  One sister, Mrs. Rebecca Gearhart, Bluffton, also survives.</w:t>
      </w:r>
      <w:r w:rsidRPr="00CD652C">
        <w:rPr>
          <w:rFonts w:ascii="Book Antiqua" w:hAnsi="Book Antiqua"/>
          <w:sz w:val="24"/>
          <w:szCs w:val="24"/>
        </w:rPr>
        <w:br/>
        <w:t>  Funeral services will be held Thursday afternoon at 2 o'clock at the Christian Union Church at Honduras. Burial will be in the Pleasant Dale Cemetery. Rev. Jay Smith will officiate.</w:t>
      </w:r>
    </w:p>
    <w:p w:rsidR="000D6E1B" w:rsidRPr="00CD652C" w:rsidRDefault="00D2365E" w:rsidP="00D2365E">
      <w:pPr>
        <w:contextualSpacing/>
        <w:rPr>
          <w:rFonts w:ascii="Book Antiqua" w:hAnsi="Book Antiqua"/>
          <w:sz w:val="24"/>
          <w:szCs w:val="24"/>
        </w:rPr>
      </w:pPr>
      <w:r w:rsidRPr="00CD652C">
        <w:rPr>
          <w:rFonts w:ascii="Book Antiqua" w:hAnsi="Book Antiqua"/>
          <w:sz w:val="24"/>
          <w:szCs w:val="24"/>
        </w:rPr>
        <w:br/>
        <w:t>Evening News-Banner</w:t>
      </w:r>
      <w:r w:rsidR="00CD652C">
        <w:rPr>
          <w:rFonts w:ascii="Book Antiqua" w:hAnsi="Book Antiqua"/>
          <w:sz w:val="24"/>
          <w:szCs w:val="24"/>
        </w:rPr>
        <w:t xml:space="preserve">, Wells County, IN; </w:t>
      </w:r>
      <w:r w:rsidRPr="00CD652C">
        <w:rPr>
          <w:rFonts w:ascii="Book Antiqua" w:hAnsi="Book Antiqua"/>
          <w:sz w:val="24"/>
          <w:szCs w:val="24"/>
        </w:rPr>
        <w:t>June 20, 1934</w:t>
      </w:r>
    </w:p>
    <w:sectPr w:rsidR="000D6E1B" w:rsidRPr="00CD652C" w:rsidSect="00CD652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E3"/>
    <w:rsid w:val="0005320B"/>
    <w:rsid w:val="000D44E9"/>
    <w:rsid w:val="000D6E1B"/>
    <w:rsid w:val="00145DEC"/>
    <w:rsid w:val="00197951"/>
    <w:rsid w:val="001E5E6E"/>
    <w:rsid w:val="001F5B84"/>
    <w:rsid w:val="002613F6"/>
    <w:rsid w:val="00281C90"/>
    <w:rsid w:val="002E6D63"/>
    <w:rsid w:val="0039679F"/>
    <w:rsid w:val="00471016"/>
    <w:rsid w:val="00481502"/>
    <w:rsid w:val="004B493C"/>
    <w:rsid w:val="004C17E6"/>
    <w:rsid w:val="004C4886"/>
    <w:rsid w:val="005F4559"/>
    <w:rsid w:val="006B2D39"/>
    <w:rsid w:val="006C2AFF"/>
    <w:rsid w:val="006C5A86"/>
    <w:rsid w:val="006E213F"/>
    <w:rsid w:val="007E7C52"/>
    <w:rsid w:val="00807CBA"/>
    <w:rsid w:val="00862730"/>
    <w:rsid w:val="008854E6"/>
    <w:rsid w:val="00885643"/>
    <w:rsid w:val="008D4408"/>
    <w:rsid w:val="009733BA"/>
    <w:rsid w:val="009A3502"/>
    <w:rsid w:val="009D308C"/>
    <w:rsid w:val="009D5DC2"/>
    <w:rsid w:val="00A0641B"/>
    <w:rsid w:val="00A73743"/>
    <w:rsid w:val="00B45C41"/>
    <w:rsid w:val="00B55454"/>
    <w:rsid w:val="00B810B5"/>
    <w:rsid w:val="00BC6400"/>
    <w:rsid w:val="00C06E7F"/>
    <w:rsid w:val="00C1545E"/>
    <w:rsid w:val="00C45820"/>
    <w:rsid w:val="00C90EAA"/>
    <w:rsid w:val="00C95CB0"/>
    <w:rsid w:val="00CD652C"/>
    <w:rsid w:val="00CE20E3"/>
    <w:rsid w:val="00D16A38"/>
    <w:rsid w:val="00D2365E"/>
    <w:rsid w:val="00D63FD9"/>
    <w:rsid w:val="00E16677"/>
    <w:rsid w:val="00EE23AF"/>
    <w:rsid w:val="00F05F77"/>
    <w:rsid w:val="00F108B3"/>
    <w:rsid w:val="00F13C94"/>
    <w:rsid w:val="00F27C02"/>
    <w:rsid w:val="00F31260"/>
    <w:rsid w:val="00F34E6C"/>
    <w:rsid w:val="00FC24AD"/>
    <w:rsid w:val="00FF0307"/>
    <w:rsid w:val="00FF228C"/>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E20E3"/>
  </w:style>
  <w:style w:type="character" w:styleId="Hyperlink">
    <w:name w:val="Hyperlink"/>
    <w:basedOn w:val="DefaultParagraphFont"/>
    <w:uiPriority w:val="99"/>
    <w:unhideWhenUsed/>
    <w:rsid w:val="00807CBA"/>
    <w:rPr>
      <w:color w:val="0000FF"/>
      <w:u w:val="single"/>
    </w:rPr>
  </w:style>
  <w:style w:type="paragraph" w:styleId="NormalWeb">
    <w:name w:val="Normal (Web)"/>
    <w:basedOn w:val="Normal"/>
    <w:uiPriority w:val="99"/>
    <w:semiHidden/>
    <w:unhideWhenUsed/>
    <w:rsid w:val="00145DEC"/>
    <w:rPr>
      <w:rFonts w:ascii="Times New Roman" w:eastAsia="Times New Roman" w:hAnsi="Times New Roman" w:cs="Times New Roman"/>
      <w:sz w:val="24"/>
      <w:szCs w:val="24"/>
    </w:rPr>
  </w:style>
  <w:style w:type="character" w:styleId="Strong">
    <w:name w:val="Strong"/>
    <w:basedOn w:val="DefaultParagraphFont"/>
    <w:uiPriority w:val="22"/>
    <w:qFormat/>
    <w:rsid w:val="009733BA"/>
    <w:rPr>
      <w:b/>
      <w:bCs/>
    </w:rPr>
  </w:style>
  <w:style w:type="character" w:customStyle="1" w:styleId="notranslate">
    <w:name w:val="notranslate"/>
    <w:basedOn w:val="DefaultParagraphFont"/>
    <w:rsid w:val="006B2D39"/>
  </w:style>
  <w:style w:type="paragraph" w:styleId="BalloonText">
    <w:name w:val="Balloon Text"/>
    <w:basedOn w:val="Normal"/>
    <w:link w:val="BalloonTextChar"/>
    <w:uiPriority w:val="99"/>
    <w:semiHidden/>
    <w:unhideWhenUsed/>
    <w:rsid w:val="008627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30"/>
    <w:rPr>
      <w:rFonts w:ascii="Tahoma" w:hAnsi="Tahoma" w:cs="Tahoma"/>
      <w:sz w:val="16"/>
      <w:szCs w:val="16"/>
    </w:rPr>
  </w:style>
  <w:style w:type="character" w:styleId="HTMLCite">
    <w:name w:val="HTML Cite"/>
    <w:basedOn w:val="DefaultParagraphFont"/>
    <w:uiPriority w:val="99"/>
    <w:semiHidden/>
    <w:unhideWhenUsed/>
    <w:rsid w:val="004B49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E20E3"/>
  </w:style>
  <w:style w:type="character" w:styleId="Hyperlink">
    <w:name w:val="Hyperlink"/>
    <w:basedOn w:val="DefaultParagraphFont"/>
    <w:uiPriority w:val="99"/>
    <w:unhideWhenUsed/>
    <w:rsid w:val="00807CBA"/>
    <w:rPr>
      <w:color w:val="0000FF"/>
      <w:u w:val="single"/>
    </w:rPr>
  </w:style>
  <w:style w:type="paragraph" w:styleId="NormalWeb">
    <w:name w:val="Normal (Web)"/>
    <w:basedOn w:val="Normal"/>
    <w:uiPriority w:val="99"/>
    <w:semiHidden/>
    <w:unhideWhenUsed/>
    <w:rsid w:val="00145DEC"/>
    <w:rPr>
      <w:rFonts w:ascii="Times New Roman" w:eastAsia="Times New Roman" w:hAnsi="Times New Roman" w:cs="Times New Roman"/>
      <w:sz w:val="24"/>
      <w:szCs w:val="24"/>
    </w:rPr>
  </w:style>
  <w:style w:type="character" w:styleId="Strong">
    <w:name w:val="Strong"/>
    <w:basedOn w:val="DefaultParagraphFont"/>
    <w:uiPriority w:val="22"/>
    <w:qFormat/>
    <w:rsid w:val="009733BA"/>
    <w:rPr>
      <w:b/>
      <w:bCs/>
    </w:rPr>
  </w:style>
  <w:style w:type="character" w:customStyle="1" w:styleId="notranslate">
    <w:name w:val="notranslate"/>
    <w:basedOn w:val="DefaultParagraphFont"/>
    <w:rsid w:val="006B2D39"/>
  </w:style>
  <w:style w:type="paragraph" w:styleId="BalloonText">
    <w:name w:val="Balloon Text"/>
    <w:basedOn w:val="Normal"/>
    <w:link w:val="BalloonTextChar"/>
    <w:uiPriority w:val="99"/>
    <w:semiHidden/>
    <w:unhideWhenUsed/>
    <w:rsid w:val="008627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30"/>
    <w:rPr>
      <w:rFonts w:ascii="Tahoma" w:hAnsi="Tahoma" w:cs="Tahoma"/>
      <w:sz w:val="16"/>
      <w:szCs w:val="16"/>
    </w:rPr>
  </w:style>
  <w:style w:type="character" w:styleId="HTMLCite">
    <w:name w:val="HTML Cite"/>
    <w:basedOn w:val="DefaultParagraphFont"/>
    <w:uiPriority w:val="99"/>
    <w:semiHidden/>
    <w:unhideWhenUsed/>
    <w:rsid w:val="004B4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7119">
      <w:bodyDiv w:val="1"/>
      <w:marLeft w:val="0"/>
      <w:marRight w:val="0"/>
      <w:marTop w:val="0"/>
      <w:marBottom w:val="0"/>
      <w:divBdr>
        <w:top w:val="none" w:sz="0" w:space="0" w:color="auto"/>
        <w:left w:val="none" w:sz="0" w:space="0" w:color="auto"/>
        <w:bottom w:val="none" w:sz="0" w:space="0" w:color="auto"/>
        <w:right w:val="none" w:sz="0" w:space="0" w:color="auto"/>
      </w:divBdr>
    </w:div>
    <w:div w:id="531379966">
      <w:bodyDiv w:val="1"/>
      <w:marLeft w:val="0"/>
      <w:marRight w:val="0"/>
      <w:marTop w:val="0"/>
      <w:marBottom w:val="0"/>
      <w:divBdr>
        <w:top w:val="none" w:sz="0" w:space="0" w:color="auto"/>
        <w:left w:val="none" w:sz="0" w:space="0" w:color="auto"/>
        <w:bottom w:val="none" w:sz="0" w:space="0" w:color="auto"/>
        <w:right w:val="none" w:sz="0" w:space="0" w:color="auto"/>
      </w:divBdr>
    </w:div>
    <w:div w:id="1220094945">
      <w:bodyDiv w:val="1"/>
      <w:marLeft w:val="0"/>
      <w:marRight w:val="0"/>
      <w:marTop w:val="0"/>
      <w:marBottom w:val="0"/>
      <w:divBdr>
        <w:top w:val="none" w:sz="0" w:space="0" w:color="auto"/>
        <w:left w:val="none" w:sz="0" w:space="0" w:color="auto"/>
        <w:bottom w:val="none" w:sz="0" w:space="0" w:color="auto"/>
        <w:right w:val="none" w:sz="0" w:space="0" w:color="auto"/>
      </w:divBdr>
    </w:div>
    <w:div w:id="1524395769">
      <w:bodyDiv w:val="1"/>
      <w:marLeft w:val="0"/>
      <w:marRight w:val="0"/>
      <w:marTop w:val="0"/>
      <w:marBottom w:val="0"/>
      <w:divBdr>
        <w:top w:val="none" w:sz="0" w:space="0" w:color="auto"/>
        <w:left w:val="none" w:sz="0" w:space="0" w:color="auto"/>
        <w:bottom w:val="none" w:sz="0" w:space="0" w:color="auto"/>
        <w:right w:val="none" w:sz="0" w:space="0" w:color="auto"/>
      </w:divBdr>
    </w:div>
    <w:div w:id="1888032195">
      <w:bodyDiv w:val="1"/>
      <w:marLeft w:val="0"/>
      <w:marRight w:val="0"/>
      <w:marTop w:val="0"/>
      <w:marBottom w:val="0"/>
      <w:divBdr>
        <w:top w:val="none" w:sz="0" w:space="0" w:color="auto"/>
        <w:left w:val="none" w:sz="0" w:space="0" w:color="auto"/>
        <w:bottom w:val="none" w:sz="0" w:space="0" w:color="auto"/>
        <w:right w:val="none" w:sz="0" w:space="0" w:color="auto"/>
      </w:divBdr>
    </w:div>
    <w:div w:id="21142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2018-01-25T23:41:00Z</dcterms:created>
  <dcterms:modified xsi:type="dcterms:W3CDTF">2018-03-01T02:57:00Z</dcterms:modified>
</cp:coreProperties>
</file>