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BD4" w:rsidRDefault="00A022C4" w:rsidP="008B28AF">
      <w:pPr>
        <w:pStyle w:val="yiv6834639354msonormal"/>
        <w:spacing w:after="10" w:afterAutospacing="0" w:line="276" w:lineRule="auto"/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David L.</w:t>
      </w:r>
      <w:r w:rsidR="00C65942">
        <w:rPr>
          <w:rFonts w:ascii="Book Antiqua" w:hAnsi="Book Antiqua"/>
          <w:sz w:val="40"/>
          <w:szCs w:val="40"/>
        </w:rPr>
        <w:t xml:space="preserve"> Robinson</w:t>
      </w:r>
    </w:p>
    <w:p w:rsidR="006D15E6" w:rsidRDefault="00A022C4" w:rsidP="008B28AF">
      <w:pPr>
        <w:pStyle w:val="yiv6834639354msonormal"/>
        <w:spacing w:after="10" w:afterAutospacing="0" w:line="276" w:lineRule="auto"/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December 18, 1936 – April 19, 2003</w:t>
      </w:r>
    </w:p>
    <w:p w:rsidR="008A76B5" w:rsidRDefault="00A022C4" w:rsidP="00834911">
      <w:pPr>
        <w:pStyle w:val="yiv6834639354msonormal"/>
        <w:spacing w:before="0" w:beforeAutospacing="0" w:after="0" w:afterAutospacing="0"/>
        <w:jc w:val="center"/>
        <w:rPr>
          <w:rFonts w:ascii="Book Antiqua" w:hAnsi="Book Antiqua"/>
          <w:sz w:val="40"/>
          <w:szCs w:val="40"/>
        </w:rPr>
      </w:pPr>
      <w:r>
        <w:rPr>
          <w:noProof/>
        </w:rPr>
        <w:drawing>
          <wp:inline distT="0" distB="0" distL="0" distR="0" wp14:anchorId="7FC08249" wp14:editId="175319CA">
            <wp:extent cx="4095750" cy="2213142"/>
            <wp:effectExtent l="0" t="0" r="0" b="0"/>
            <wp:docPr id="1" name="Picture 1" descr="David L. Robin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vid L. Robinson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145" b="14555"/>
                    <a:stretch/>
                  </pic:blipFill>
                  <pic:spPr bwMode="auto">
                    <a:xfrm>
                      <a:off x="0" y="0"/>
                      <a:ext cx="4095750" cy="2213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21F73" w:rsidRPr="00834911" w:rsidRDefault="008A76B5" w:rsidP="00834911">
      <w:pPr>
        <w:pStyle w:val="yiv6834639354msonormal"/>
        <w:spacing w:before="0" w:beforeAutospacing="0" w:after="0" w:afterAutospacing="0"/>
        <w:jc w:val="center"/>
        <w:rPr>
          <w:rFonts w:ascii="Book Antiqua" w:hAnsi="Book Antiqua"/>
        </w:rPr>
      </w:pPr>
      <w:r w:rsidRPr="00834911">
        <w:rPr>
          <w:rFonts w:ascii="Book Antiqua" w:hAnsi="Book Antiqua"/>
        </w:rPr>
        <w:t>Photo by Jenna Langston</w:t>
      </w:r>
    </w:p>
    <w:p w:rsidR="00A022C4" w:rsidRPr="00834911" w:rsidRDefault="00A022C4" w:rsidP="00824C9F">
      <w:pPr>
        <w:pStyle w:val="yiv6834639354msonormal"/>
        <w:rPr>
          <w:rFonts w:ascii="Book Antiqua" w:hAnsi="Book Antiqua"/>
        </w:rPr>
      </w:pPr>
      <w:r w:rsidRPr="00834911">
        <w:rPr>
          <w:rFonts w:ascii="Book Antiqua" w:hAnsi="Book Antiqua"/>
        </w:rPr>
        <w:br/>
        <w:t xml:space="preserve">GENEVA – </w:t>
      </w:r>
    </w:p>
    <w:p w:rsidR="00824C9F" w:rsidRPr="00834911" w:rsidRDefault="00A022C4" w:rsidP="00824C9F">
      <w:pPr>
        <w:pStyle w:val="yiv6834639354msonormal"/>
        <w:rPr>
          <w:rFonts w:ascii="Book Antiqua" w:hAnsi="Book Antiqua"/>
        </w:rPr>
      </w:pPr>
      <w:r w:rsidRPr="00834911">
        <w:rPr>
          <w:rFonts w:ascii="Book Antiqua" w:hAnsi="Book Antiqua"/>
        </w:rPr>
        <w:t xml:space="preserve">   David L. Robinson, 66, died at </w:t>
      </w:r>
      <w:r w:rsidRPr="00834911">
        <w:rPr>
          <w:rStyle w:val="aqj"/>
          <w:rFonts w:ascii="Book Antiqua" w:hAnsi="Book Antiqua"/>
        </w:rPr>
        <w:t>8:30 am</w:t>
      </w:r>
      <w:r w:rsidRPr="00834911">
        <w:rPr>
          <w:rFonts w:ascii="Book Antiqua" w:hAnsi="Book Antiqua"/>
        </w:rPr>
        <w:t xml:space="preserve"> </w:t>
      </w:r>
      <w:r w:rsidRPr="00834911">
        <w:rPr>
          <w:rStyle w:val="aqj"/>
          <w:rFonts w:ascii="Book Antiqua" w:hAnsi="Book Antiqua"/>
        </w:rPr>
        <w:t>Saturday</w:t>
      </w:r>
      <w:r w:rsidRPr="00834911">
        <w:rPr>
          <w:rFonts w:ascii="Book Antiqua" w:hAnsi="Book Antiqua"/>
        </w:rPr>
        <w:t xml:space="preserve"> in Parkview Hospital, Fort Wayne. The Adams County native retired as a manager of Marathon Oil Co. in Wabash.</w:t>
      </w:r>
      <w:r w:rsidRPr="00834911">
        <w:rPr>
          <w:rFonts w:ascii="Book Antiqua" w:hAnsi="Book Antiqua"/>
        </w:rPr>
        <w:br/>
        <w:t xml:space="preserve">   Survivors include daughter Diana Lynn Jacob, Marion; son Dennis Leon, Decatur; brother, Tom, Geneva; sister, Dorothy Murphy, Decatur.</w:t>
      </w:r>
      <w:r w:rsidRPr="00834911">
        <w:rPr>
          <w:rFonts w:ascii="Book Antiqua" w:hAnsi="Book Antiqua"/>
        </w:rPr>
        <w:br/>
        <w:t xml:space="preserve">   Services: </w:t>
      </w:r>
      <w:r w:rsidRPr="00834911">
        <w:rPr>
          <w:rStyle w:val="aqj"/>
          <w:rFonts w:ascii="Book Antiqua" w:hAnsi="Book Antiqua"/>
        </w:rPr>
        <w:t>10:30 a.m.</w:t>
      </w:r>
      <w:r w:rsidRPr="00834911">
        <w:rPr>
          <w:rFonts w:ascii="Book Antiqua" w:hAnsi="Book Antiqua"/>
        </w:rPr>
        <w:t xml:space="preserve"> </w:t>
      </w:r>
      <w:r w:rsidRPr="00834911">
        <w:rPr>
          <w:rStyle w:val="aqj"/>
          <w:rFonts w:ascii="Book Antiqua" w:hAnsi="Book Antiqua"/>
        </w:rPr>
        <w:t>Wednesday</w:t>
      </w:r>
      <w:r w:rsidRPr="00834911">
        <w:rPr>
          <w:rFonts w:ascii="Book Antiqua" w:hAnsi="Book Antiqua"/>
        </w:rPr>
        <w:t xml:space="preserve"> in Downing and Glancy Funeral Home, 100 N. Washington St., with the Rev. J. Bosco </w:t>
      </w:r>
      <w:proofErr w:type="spellStart"/>
      <w:r w:rsidRPr="00834911">
        <w:rPr>
          <w:rFonts w:ascii="Book Antiqua" w:hAnsi="Book Antiqua"/>
        </w:rPr>
        <w:t>Perera</w:t>
      </w:r>
      <w:proofErr w:type="spellEnd"/>
      <w:r w:rsidRPr="00834911">
        <w:rPr>
          <w:rFonts w:ascii="Book Antiqua" w:hAnsi="Book Antiqua"/>
        </w:rPr>
        <w:t xml:space="preserve"> officiating. Burial: St. Mary's Catholic Cemetery. Visitation: 2-4 and </w:t>
      </w:r>
      <w:r w:rsidRPr="00834911">
        <w:rPr>
          <w:rStyle w:val="aqj"/>
          <w:rFonts w:ascii="Book Antiqua" w:hAnsi="Book Antiqua"/>
        </w:rPr>
        <w:t>6-8 p.m.</w:t>
      </w:r>
      <w:r w:rsidRPr="00834911">
        <w:rPr>
          <w:rFonts w:ascii="Book Antiqua" w:hAnsi="Book Antiqua"/>
        </w:rPr>
        <w:t xml:space="preserve"> </w:t>
      </w:r>
      <w:r w:rsidRPr="00834911">
        <w:rPr>
          <w:rStyle w:val="aqj"/>
          <w:rFonts w:ascii="Book Antiqua" w:hAnsi="Book Antiqua"/>
        </w:rPr>
        <w:t>Tuesday</w:t>
      </w:r>
      <w:r w:rsidRPr="00834911">
        <w:rPr>
          <w:rFonts w:ascii="Book Antiqua" w:hAnsi="Book Antiqua"/>
        </w:rPr>
        <w:t xml:space="preserve"> at the funeral home.</w:t>
      </w:r>
      <w:r w:rsidRPr="00834911">
        <w:rPr>
          <w:rFonts w:ascii="Book Antiqua" w:hAnsi="Book Antiqua"/>
        </w:rPr>
        <w:br/>
      </w:r>
      <w:r w:rsidR="00834911">
        <w:rPr>
          <w:rFonts w:ascii="Book Antiqua" w:hAnsi="Book Antiqua"/>
        </w:rPr>
        <w:t xml:space="preserve">   </w:t>
      </w:r>
      <w:bookmarkStart w:id="0" w:name="_GoBack"/>
      <w:bookmarkEnd w:id="0"/>
      <w:r w:rsidRPr="00834911">
        <w:rPr>
          <w:rFonts w:ascii="Book Antiqua" w:hAnsi="Book Antiqua"/>
        </w:rPr>
        <w:t>Memorials may be made to Geneva Proud, P.O. Box 2, Geneva, 46740. </w:t>
      </w:r>
    </w:p>
    <w:p w:rsidR="00A022C4" w:rsidRPr="00834911" w:rsidRDefault="00A022C4" w:rsidP="00824C9F">
      <w:pPr>
        <w:pStyle w:val="yiv6834639354msonormal"/>
        <w:contextualSpacing/>
        <w:rPr>
          <w:rFonts w:ascii="Book Antiqua" w:hAnsi="Book Antiqua"/>
          <w:b/>
        </w:rPr>
      </w:pPr>
      <w:r w:rsidRPr="00834911">
        <w:rPr>
          <w:rFonts w:ascii="Book Antiqua" w:hAnsi="Book Antiqua"/>
          <w:b/>
        </w:rPr>
        <w:t>Chronicle-Tribune (Marion, IN)</w:t>
      </w:r>
      <w:r w:rsidR="00834911" w:rsidRPr="00834911">
        <w:rPr>
          <w:rFonts w:ascii="Book Antiqua" w:hAnsi="Book Antiqua"/>
          <w:b/>
        </w:rPr>
        <w:t xml:space="preserve">; </w:t>
      </w:r>
      <w:r w:rsidRPr="00834911">
        <w:rPr>
          <w:rFonts w:ascii="Book Antiqua" w:hAnsi="Book Antiqua"/>
          <w:b/>
        </w:rPr>
        <w:t>April 21, 2003</w:t>
      </w:r>
    </w:p>
    <w:p w:rsidR="00834911" w:rsidRPr="00834911" w:rsidRDefault="00834911" w:rsidP="00824C9F">
      <w:pPr>
        <w:pStyle w:val="yiv6834639354msonormal"/>
        <w:contextualSpacing/>
        <w:rPr>
          <w:rFonts w:ascii="Book Antiqua" w:hAnsi="Book Antiqua"/>
          <w:b/>
        </w:rPr>
      </w:pPr>
    </w:p>
    <w:p w:rsidR="00834911" w:rsidRPr="00834911" w:rsidRDefault="00834911" w:rsidP="00824C9F">
      <w:pPr>
        <w:pStyle w:val="yiv6834639354msonormal"/>
        <w:contextualSpacing/>
        <w:rPr>
          <w:rFonts w:ascii="Book Antiqua" w:hAnsi="Book Antiqua"/>
          <w:b/>
        </w:rPr>
      </w:pPr>
      <w:r w:rsidRPr="00834911">
        <w:rPr>
          <w:rFonts w:ascii="Book Antiqua" w:hAnsi="Book Antiqua"/>
          <w:b/>
        </w:rPr>
        <w:t>Contributed by Jane Edson</w:t>
      </w:r>
    </w:p>
    <w:sectPr w:rsidR="00834911" w:rsidRPr="008349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025CA"/>
    <w:multiLevelType w:val="hybridMultilevel"/>
    <w:tmpl w:val="F95CF8DE"/>
    <w:lvl w:ilvl="0" w:tplc="38EAF81C">
      <w:start w:val="1892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F49"/>
    <w:rsid w:val="0002287B"/>
    <w:rsid w:val="0005444D"/>
    <w:rsid w:val="00094F49"/>
    <w:rsid w:val="000E3180"/>
    <w:rsid w:val="0011161B"/>
    <w:rsid w:val="001162BF"/>
    <w:rsid w:val="001E4CF5"/>
    <w:rsid w:val="002057F2"/>
    <w:rsid w:val="002311F4"/>
    <w:rsid w:val="00237DAC"/>
    <w:rsid w:val="00277269"/>
    <w:rsid w:val="00281EA8"/>
    <w:rsid w:val="00322504"/>
    <w:rsid w:val="00351945"/>
    <w:rsid w:val="00357A96"/>
    <w:rsid w:val="00364263"/>
    <w:rsid w:val="003818CE"/>
    <w:rsid w:val="00397514"/>
    <w:rsid w:val="003D1BD4"/>
    <w:rsid w:val="004271A3"/>
    <w:rsid w:val="00446036"/>
    <w:rsid w:val="004A488E"/>
    <w:rsid w:val="004E6A39"/>
    <w:rsid w:val="005019B1"/>
    <w:rsid w:val="00573E76"/>
    <w:rsid w:val="005A73EA"/>
    <w:rsid w:val="005B166D"/>
    <w:rsid w:val="006148C9"/>
    <w:rsid w:val="00666D78"/>
    <w:rsid w:val="006A2FBD"/>
    <w:rsid w:val="006D15E6"/>
    <w:rsid w:val="00712452"/>
    <w:rsid w:val="00734EB9"/>
    <w:rsid w:val="00765529"/>
    <w:rsid w:val="007F2B6F"/>
    <w:rsid w:val="008055FF"/>
    <w:rsid w:val="008222B8"/>
    <w:rsid w:val="00824C9F"/>
    <w:rsid w:val="00834911"/>
    <w:rsid w:val="008554D6"/>
    <w:rsid w:val="008A76B5"/>
    <w:rsid w:val="008B28AF"/>
    <w:rsid w:val="008C0581"/>
    <w:rsid w:val="00921F73"/>
    <w:rsid w:val="00933F74"/>
    <w:rsid w:val="00950A1D"/>
    <w:rsid w:val="009878FE"/>
    <w:rsid w:val="00990583"/>
    <w:rsid w:val="00A022C4"/>
    <w:rsid w:val="00A96A7C"/>
    <w:rsid w:val="00AA0EE5"/>
    <w:rsid w:val="00AA5A9F"/>
    <w:rsid w:val="00AD787D"/>
    <w:rsid w:val="00AE29BC"/>
    <w:rsid w:val="00B230D5"/>
    <w:rsid w:val="00B268EC"/>
    <w:rsid w:val="00B612F3"/>
    <w:rsid w:val="00B61409"/>
    <w:rsid w:val="00B62368"/>
    <w:rsid w:val="00BC31AD"/>
    <w:rsid w:val="00BD56F4"/>
    <w:rsid w:val="00C10D72"/>
    <w:rsid w:val="00C44DC1"/>
    <w:rsid w:val="00C575E7"/>
    <w:rsid w:val="00C65942"/>
    <w:rsid w:val="00C82698"/>
    <w:rsid w:val="00CA0AB9"/>
    <w:rsid w:val="00CA4D3C"/>
    <w:rsid w:val="00CB13EA"/>
    <w:rsid w:val="00CC7F4A"/>
    <w:rsid w:val="00ED78FE"/>
    <w:rsid w:val="00EE5BB7"/>
    <w:rsid w:val="00EE7541"/>
    <w:rsid w:val="00F01893"/>
    <w:rsid w:val="00FA5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9B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166D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66D"/>
    <w:rPr>
      <w:rFonts w:ascii="Tahoma" w:hAnsi="Tahoma" w:cs="Tahoma"/>
      <w:sz w:val="16"/>
      <w:szCs w:val="16"/>
    </w:rPr>
  </w:style>
  <w:style w:type="paragraph" w:customStyle="1" w:styleId="yiv2372952170msonormal">
    <w:name w:val="yiv2372952170msonormal"/>
    <w:basedOn w:val="Normal"/>
    <w:rsid w:val="008055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2735246202msonormal">
    <w:name w:val="yiv2735246202msonormal"/>
    <w:basedOn w:val="Normal"/>
    <w:rsid w:val="008055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8554D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554D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8554D6"/>
    <w:pPr>
      <w:ind w:left="720"/>
      <w:contextualSpacing/>
    </w:pPr>
  </w:style>
  <w:style w:type="paragraph" w:customStyle="1" w:styleId="yiv1113935626msonormal">
    <w:name w:val="yiv1113935626msonormal"/>
    <w:basedOn w:val="Normal"/>
    <w:rsid w:val="008222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6834639354msonormal">
    <w:name w:val="yiv6834639354msonormal"/>
    <w:basedOn w:val="Normal"/>
    <w:rsid w:val="00CA0A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qj">
    <w:name w:val="aqj"/>
    <w:basedOn w:val="DefaultParagraphFont"/>
    <w:rsid w:val="004E6A39"/>
  </w:style>
  <w:style w:type="character" w:styleId="Hyperlink">
    <w:name w:val="Hyperlink"/>
    <w:basedOn w:val="DefaultParagraphFont"/>
    <w:uiPriority w:val="99"/>
    <w:semiHidden/>
    <w:unhideWhenUsed/>
    <w:rsid w:val="00397514"/>
    <w:rPr>
      <w:color w:val="000088"/>
      <w:u w:val="single"/>
    </w:rPr>
  </w:style>
  <w:style w:type="character" w:customStyle="1" w:styleId="im">
    <w:name w:val="im"/>
    <w:basedOn w:val="DefaultParagraphFont"/>
    <w:rsid w:val="004460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9B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166D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66D"/>
    <w:rPr>
      <w:rFonts w:ascii="Tahoma" w:hAnsi="Tahoma" w:cs="Tahoma"/>
      <w:sz w:val="16"/>
      <w:szCs w:val="16"/>
    </w:rPr>
  </w:style>
  <w:style w:type="paragraph" w:customStyle="1" w:styleId="yiv2372952170msonormal">
    <w:name w:val="yiv2372952170msonormal"/>
    <w:basedOn w:val="Normal"/>
    <w:rsid w:val="008055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2735246202msonormal">
    <w:name w:val="yiv2735246202msonormal"/>
    <w:basedOn w:val="Normal"/>
    <w:rsid w:val="008055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8554D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554D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8554D6"/>
    <w:pPr>
      <w:ind w:left="720"/>
      <w:contextualSpacing/>
    </w:pPr>
  </w:style>
  <w:style w:type="paragraph" w:customStyle="1" w:styleId="yiv1113935626msonormal">
    <w:name w:val="yiv1113935626msonormal"/>
    <w:basedOn w:val="Normal"/>
    <w:rsid w:val="008222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6834639354msonormal">
    <w:name w:val="yiv6834639354msonormal"/>
    <w:basedOn w:val="Normal"/>
    <w:rsid w:val="00CA0A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qj">
    <w:name w:val="aqj"/>
    <w:basedOn w:val="DefaultParagraphFont"/>
    <w:rsid w:val="004E6A39"/>
  </w:style>
  <w:style w:type="character" w:styleId="Hyperlink">
    <w:name w:val="Hyperlink"/>
    <w:basedOn w:val="DefaultParagraphFont"/>
    <w:uiPriority w:val="99"/>
    <w:semiHidden/>
    <w:unhideWhenUsed/>
    <w:rsid w:val="00397514"/>
    <w:rPr>
      <w:color w:val="000088"/>
      <w:u w:val="single"/>
    </w:rPr>
  </w:style>
  <w:style w:type="character" w:customStyle="1" w:styleId="im">
    <w:name w:val="im"/>
    <w:basedOn w:val="DefaultParagraphFont"/>
    <w:rsid w:val="004460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72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7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1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62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5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3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5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0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8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96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1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4</cp:revision>
  <dcterms:created xsi:type="dcterms:W3CDTF">2017-01-10T01:15:00Z</dcterms:created>
  <dcterms:modified xsi:type="dcterms:W3CDTF">2017-01-11T14:04:00Z</dcterms:modified>
</cp:coreProperties>
</file>