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014FE" w14:textId="716A604E" w:rsidR="0090609E" w:rsidRDefault="001472C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Sarah (Brown) Miller</w:t>
      </w:r>
    </w:p>
    <w:p w14:paraId="518DBC17" w14:textId="0C4EC039" w:rsidR="001472C9" w:rsidRPr="00EA5F0E" w:rsidRDefault="001472C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June 5, 1846 – September 25, 1932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509F4BA" w:rsidR="00EA5F0E" w:rsidRDefault="001472C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9FE431C" wp14:editId="76F31D5A">
            <wp:extent cx="1184496" cy="2038350"/>
            <wp:effectExtent l="0" t="0" r="0" b="0"/>
            <wp:docPr id="1409179534" name="Picture 4" descr="A grave stone with engrav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179534" name="Picture 4" descr="A grave stone with engraved tex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91"/>
                    <a:stretch/>
                  </pic:blipFill>
                  <pic:spPr bwMode="auto">
                    <a:xfrm>
                      <a:off x="0" y="0"/>
                      <a:ext cx="1200291" cy="2065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799BE5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2359C">
        <w:rPr>
          <w:rFonts w:ascii="Book Antiqua" w:hAnsi="Book Antiqua" w:cs="Helvetica"/>
          <w:color w:val="333333"/>
          <w:sz w:val="30"/>
          <w:szCs w:val="30"/>
        </w:rPr>
        <w:t>Melvin Witschi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33D3CFD" w14:textId="77777777" w:rsid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Mrs. Sarah Miller (Brown) was born June 5, </w:t>
      </w:r>
      <w:proofErr w:type="gramStart"/>
      <w:r w:rsidRPr="001472C9">
        <w:rPr>
          <w:rFonts w:ascii="Book Antiqua" w:hAnsi="Book Antiqua" w:cs="Helvetica"/>
          <w:color w:val="333333"/>
          <w:sz w:val="30"/>
          <w:szCs w:val="30"/>
        </w:rPr>
        <w:t>1846</w:t>
      </w:r>
      <w:proofErr w:type="gramEnd"/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 in Range Twp., Madison County, Ohio. On June 7, </w:t>
      </w:r>
      <w:proofErr w:type="gramStart"/>
      <w:r w:rsidRPr="001472C9">
        <w:rPr>
          <w:rFonts w:ascii="Book Antiqua" w:hAnsi="Book Antiqua" w:cs="Helvetica"/>
          <w:color w:val="333333"/>
          <w:sz w:val="30"/>
          <w:szCs w:val="30"/>
        </w:rPr>
        <w:t>1874</w:t>
      </w:r>
      <w:proofErr w:type="gramEnd"/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 she was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united in marriage to Peter D. Miller at the bride's home by Reverend Armstrong of Geneva Church. </w:t>
      </w:r>
      <w:proofErr w:type="gramStart"/>
      <w:r w:rsidRPr="001472C9">
        <w:rPr>
          <w:rFonts w:ascii="Book Antiqua" w:hAnsi="Book Antiqua" w:cs="Helvetica"/>
          <w:color w:val="333333"/>
          <w:sz w:val="30"/>
          <w:szCs w:val="30"/>
        </w:rPr>
        <w:t>To this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1472C9">
        <w:rPr>
          <w:rFonts w:ascii="Book Antiqua" w:hAnsi="Book Antiqua" w:cs="Helvetica"/>
          <w:color w:val="333333"/>
          <w:sz w:val="30"/>
          <w:szCs w:val="30"/>
        </w:rPr>
        <w:t>union</w:t>
      </w:r>
      <w:proofErr w:type="gramEnd"/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 were born seven children. The husband and two children have preceded her in death. </w:t>
      </w:r>
    </w:p>
    <w:p w14:paraId="37C6705A" w14:textId="544807D0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1472C9">
        <w:rPr>
          <w:rFonts w:ascii="Book Antiqua" w:hAnsi="Book Antiqua" w:cs="Helvetica"/>
          <w:color w:val="333333"/>
          <w:sz w:val="30"/>
          <w:szCs w:val="30"/>
        </w:rPr>
        <w:t>Early in life she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1472C9">
        <w:rPr>
          <w:rFonts w:ascii="Book Antiqua" w:hAnsi="Book Antiqua" w:cs="Helvetica"/>
          <w:color w:val="333333"/>
          <w:sz w:val="30"/>
          <w:szCs w:val="30"/>
        </w:rPr>
        <w:t>united with the M.E. Church at Ceylon, later moving her membership to Geneva where she attended until her health</w:t>
      </w:r>
    </w:p>
    <w:p w14:paraId="15C72EA3" w14:textId="77777777" w:rsid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failed. </w:t>
      </w:r>
    </w:p>
    <w:p w14:paraId="50EEEB82" w14:textId="77777777" w:rsid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She was a kind mother and </w:t>
      </w:r>
      <w:proofErr w:type="spellStart"/>
      <w:r w:rsidRPr="001472C9">
        <w:rPr>
          <w:rFonts w:ascii="Book Antiqua" w:hAnsi="Book Antiqua" w:cs="Helvetica"/>
          <w:color w:val="333333"/>
          <w:sz w:val="30"/>
          <w:szCs w:val="30"/>
        </w:rPr>
        <w:t>well liked</w:t>
      </w:r>
      <w:proofErr w:type="spellEnd"/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 by all who knew her. She departed this life September 25, 1932,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making </w:t>
      </w:r>
      <w:proofErr w:type="gramStart"/>
      <w:r w:rsidRPr="001472C9">
        <w:rPr>
          <w:rFonts w:ascii="Book Antiqua" w:hAnsi="Book Antiqua" w:cs="Helvetica"/>
          <w:color w:val="333333"/>
          <w:sz w:val="30"/>
          <w:szCs w:val="30"/>
        </w:rPr>
        <w:t>her age</w:t>
      </w:r>
      <w:proofErr w:type="gramEnd"/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 86 years, 3 months, and 20 days. </w:t>
      </w:r>
    </w:p>
    <w:p w14:paraId="29433D55" w14:textId="22BB3F30" w:rsid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1472C9">
        <w:rPr>
          <w:rFonts w:ascii="Book Antiqua" w:hAnsi="Book Antiqua" w:cs="Helvetica"/>
          <w:color w:val="333333"/>
          <w:sz w:val="30"/>
          <w:szCs w:val="30"/>
        </w:rPr>
        <w:t>Funeral services were conducted Wednesday afternoon from Geneva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1472C9">
        <w:rPr>
          <w:rFonts w:ascii="Book Antiqua" w:hAnsi="Book Antiqua" w:cs="Helvetica"/>
          <w:color w:val="333333"/>
          <w:sz w:val="30"/>
          <w:szCs w:val="30"/>
        </w:rPr>
        <w:t>M.E. Church, W.B. Fallis officiating. Laid to rest in Brown Cemetery.</w:t>
      </w:r>
    </w:p>
    <w:p w14:paraId="6ACBB687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1394B47B" w14:textId="4A1B4B7C" w:rsidR="001472C9" w:rsidRPr="001472C9" w:rsidRDefault="005E0DC5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Unknown source</w:t>
      </w:r>
    </w:p>
    <w:p w14:paraId="2AA5E093" w14:textId="77777777" w:rsid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4ADC9AEA" w14:textId="38A53195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</w:t>
      </w:r>
      <w:r w:rsidRPr="001472C9">
        <w:rPr>
          <w:rFonts w:ascii="Book Antiqua" w:hAnsi="Book Antiqua" w:cs="Helvetica"/>
          <w:color w:val="333333"/>
          <w:sz w:val="30"/>
          <w:szCs w:val="30"/>
        </w:rPr>
        <w:t>*</w:t>
      </w:r>
    </w:p>
    <w:p w14:paraId="23CDBBC8" w14:textId="142BA413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Indiana, U.S., Death Certificates, 1899-2017</w:t>
      </w:r>
    </w:p>
    <w:p w14:paraId="26A9AA92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56015E62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Name Sarah Miller</w:t>
      </w:r>
    </w:p>
    <w:p w14:paraId="0D8EAA0D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[Sarah Brown]</w:t>
      </w:r>
    </w:p>
    <w:p w14:paraId="351E5D09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Gender Female</w:t>
      </w:r>
    </w:p>
    <w:p w14:paraId="68E3F177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Race White</w:t>
      </w:r>
    </w:p>
    <w:p w14:paraId="0BB36236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Marital Status Widowed</w:t>
      </w:r>
    </w:p>
    <w:p w14:paraId="7BCB6E61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Age 86 years, 3 months, 20 days</w:t>
      </w:r>
    </w:p>
    <w:p w14:paraId="46568B5B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Birth Date 5 Jun 1832 [sic]</w:t>
      </w:r>
    </w:p>
    <w:p w14:paraId="012CEF50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1472C9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 Ohio</w:t>
      </w:r>
    </w:p>
    <w:p w14:paraId="33E58DF4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Death Date 25 Sep 1932</w:t>
      </w:r>
    </w:p>
    <w:p w14:paraId="0883A4D5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Death Place Geneva, Adams, Indiana, USA</w:t>
      </w:r>
    </w:p>
    <w:p w14:paraId="3D574088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Death Registration Date 1932</w:t>
      </w:r>
    </w:p>
    <w:p w14:paraId="575365A1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Father Bengiman Brown</w:t>
      </w:r>
    </w:p>
    <w:p w14:paraId="356EA6E8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Mother </w:t>
      </w:r>
      <w:proofErr w:type="spellStart"/>
      <w:r w:rsidRPr="001472C9">
        <w:rPr>
          <w:rFonts w:ascii="Book Antiqua" w:hAnsi="Book Antiqua" w:cs="Helvetica"/>
          <w:color w:val="333333"/>
          <w:sz w:val="30"/>
          <w:szCs w:val="30"/>
        </w:rPr>
        <w:t>Marguet</w:t>
      </w:r>
      <w:proofErr w:type="spellEnd"/>
      <w:r w:rsidRPr="001472C9">
        <w:rPr>
          <w:rFonts w:ascii="Book Antiqua" w:hAnsi="Book Antiqua" w:cs="Helvetica"/>
          <w:color w:val="333333"/>
          <w:sz w:val="30"/>
          <w:szCs w:val="30"/>
        </w:rPr>
        <w:t xml:space="preserve"> Johnson</w:t>
      </w:r>
    </w:p>
    <w:p w14:paraId="7105EED1" w14:textId="77777777" w:rsidR="001472C9" w:rsidRPr="001472C9" w:rsidRDefault="001472C9" w:rsidP="001472C9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Informant Mrs. Emma Miller; Geneva, Indiana</w:t>
      </w:r>
    </w:p>
    <w:p w14:paraId="027D75BB" w14:textId="0BA7AE48" w:rsidR="00C310D8" w:rsidRPr="00307422" w:rsidRDefault="001472C9" w:rsidP="001472C9">
      <w:pPr>
        <w:pStyle w:val="NormalWeb"/>
        <w:contextualSpacing/>
        <w:rPr>
          <w:rFonts w:ascii="Book Antiqua" w:hAnsi="Book Antiqua"/>
          <w:sz w:val="30"/>
          <w:szCs w:val="30"/>
        </w:rPr>
      </w:pPr>
      <w:r w:rsidRPr="001472C9">
        <w:rPr>
          <w:rFonts w:ascii="Book Antiqua" w:hAnsi="Book Antiqua" w:cs="Helvetica"/>
          <w:color w:val="333333"/>
          <w:sz w:val="30"/>
          <w:szCs w:val="30"/>
        </w:rPr>
        <w:t>Burial September 27, 1932; Brown Cemetery</w:t>
      </w:r>
    </w:p>
    <w:sectPr w:rsidR="00C310D8" w:rsidRPr="00307422" w:rsidSect="005E0DC5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472C9"/>
    <w:rsid w:val="0022359C"/>
    <w:rsid w:val="002D55A8"/>
    <w:rsid w:val="002E5D3D"/>
    <w:rsid w:val="002F2977"/>
    <w:rsid w:val="003071CB"/>
    <w:rsid w:val="00307422"/>
    <w:rsid w:val="004A7AEC"/>
    <w:rsid w:val="005C213B"/>
    <w:rsid w:val="005E0DC5"/>
    <w:rsid w:val="008A06B3"/>
    <w:rsid w:val="0090609E"/>
    <w:rsid w:val="00953A10"/>
    <w:rsid w:val="00C310D8"/>
    <w:rsid w:val="00C76F0A"/>
    <w:rsid w:val="00C90533"/>
    <w:rsid w:val="00CB3EFC"/>
    <w:rsid w:val="00CF10F3"/>
    <w:rsid w:val="00E26C1E"/>
    <w:rsid w:val="00E3540E"/>
    <w:rsid w:val="00E67265"/>
    <w:rsid w:val="00E67892"/>
    <w:rsid w:val="00E9628E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215</Words>
  <Characters>1057</Characters>
  <Application>Microsoft Office Word</Application>
  <DocSecurity>0</DocSecurity>
  <Lines>42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2025-03-23T01:19:00Z</dcterms:created>
  <dcterms:modified xsi:type="dcterms:W3CDTF">2025-11-05T20:52:00Z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