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7AD9F" w14:textId="5D988A57" w:rsidR="00E32543" w:rsidRPr="00EA5F0E" w:rsidRDefault="009C10A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Charlotte Martin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2E79F18" w:rsidR="00EA5F0E" w:rsidRDefault="009C10A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ACF150A" wp14:editId="784EFEF1">
            <wp:extent cx="3017904" cy="3476625"/>
            <wp:effectExtent l="0" t="0" r="0" b="0"/>
            <wp:docPr id="1371119634" name="Picture 3" descr="A tombstone with a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119634" name="Picture 3" descr="A tombstone with a engraved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2987" cy="3517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D57D2D0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32543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2710199" w14:textId="77777777" w:rsidR="00E32543" w:rsidRDefault="00E32543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7331B68" w14:textId="77777777" w:rsidR="00AE3A18" w:rsidRDefault="00AE3A18" w:rsidP="009C10A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695B709E" w14:textId="2ECF711C" w:rsidR="00E32543" w:rsidRPr="00ED3BBC" w:rsidRDefault="009C10A3" w:rsidP="009C10A3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Helvetica"/>
          <w:color w:val="333333"/>
          <w:sz w:val="30"/>
          <w:szCs w:val="30"/>
        </w:rPr>
        <w:t>found</w:t>
      </w:r>
      <w:proofErr w:type="gramEnd"/>
      <w:r>
        <w:rPr>
          <w:rFonts w:ascii="Book Antiqua" w:hAnsi="Book Antiqua" w:cs="Helvetica"/>
          <w:color w:val="333333"/>
          <w:sz w:val="30"/>
          <w:szCs w:val="30"/>
        </w:rPr>
        <w:t xml:space="preserve"> at this time</w:t>
      </w:r>
    </w:p>
    <w:sectPr w:rsidR="00E32543" w:rsidRPr="00ED3BBC" w:rsidSect="00AE3A18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5784D"/>
    <w:rsid w:val="002F2977"/>
    <w:rsid w:val="003071CB"/>
    <w:rsid w:val="004A7AEC"/>
    <w:rsid w:val="005C213B"/>
    <w:rsid w:val="008A06B3"/>
    <w:rsid w:val="00953A10"/>
    <w:rsid w:val="009C10A3"/>
    <w:rsid w:val="00AE3A18"/>
    <w:rsid w:val="00C310D8"/>
    <w:rsid w:val="00C76F0A"/>
    <w:rsid w:val="00C90533"/>
    <w:rsid w:val="00CB3EFC"/>
    <w:rsid w:val="00CF10F3"/>
    <w:rsid w:val="00E26C1E"/>
    <w:rsid w:val="00E32543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9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76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2025-03-23T00:45:00Z</dcterms:created>
  <dcterms:modified xsi:type="dcterms:W3CDTF">2025-11-05T20:24:00Z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