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3D91C44E" w:rsidR="00EA5F0E" w:rsidRDefault="00326B1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James</w:t>
      </w:r>
      <w:r w:rsidR="00D4394C">
        <w:rPr>
          <w:rFonts w:ascii="Book Antiqua" w:hAnsi="Book Antiqua" w:cs="Helvetica"/>
          <w:color w:val="333333"/>
          <w:sz w:val="40"/>
          <w:szCs w:val="40"/>
        </w:rPr>
        <w:t xml:space="preserve"> Glend</w:t>
      </w:r>
      <w:r>
        <w:rPr>
          <w:rFonts w:ascii="Book Antiqua" w:hAnsi="Book Antiqua" w:cs="Helvetica"/>
          <w:color w:val="333333"/>
          <w:sz w:val="40"/>
          <w:szCs w:val="40"/>
        </w:rPr>
        <w:t>i</w:t>
      </w:r>
      <w:r w:rsidR="00D4394C">
        <w:rPr>
          <w:rFonts w:ascii="Book Antiqua" w:hAnsi="Book Antiqua" w:cs="Helvetica"/>
          <w:color w:val="333333"/>
          <w:sz w:val="40"/>
          <w:szCs w:val="40"/>
        </w:rPr>
        <w:t>ning</w:t>
      </w:r>
    </w:p>
    <w:p w14:paraId="2DFAEAED" w14:textId="66BC1165" w:rsidR="00D4394C" w:rsidRPr="00EA5F0E" w:rsidRDefault="00326B1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26, 1810 – September 22, 1887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2F8DD2A" w:rsidR="00EA5F0E" w:rsidRDefault="00326B1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2C72F9F6" wp14:editId="5F6C3E72">
            <wp:extent cx="2425120" cy="3603056"/>
            <wp:effectExtent l="0" t="0" r="0" b="0"/>
            <wp:docPr id="2810210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" t="167" b="19799"/>
                    <a:stretch/>
                  </pic:blipFill>
                  <pic:spPr bwMode="auto">
                    <a:xfrm>
                      <a:off x="0" y="0"/>
                      <a:ext cx="2433448" cy="3615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01B41B" w:rsidR="00EA5F0E" w:rsidRPr="00D4394C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4394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326B19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27D75BB" w14:textId="4D46CA4D" w:rsidR="00C310D8" w:rsidRPr="00D4394C" w:rsidRDefault="00326B19" w:rsidP="00326B19">
      <w:pPr>
        <w:pStyle w:val="NormalWeb"/>
        <w:rPr>
          <w:rFonts w:ascii="Book Antiqua" w:hAnsi="Book Antiqua"/>
          <w:sz w:val="30"/>
          <w:szCs w:val="30"/>
        </w:rPr>
      </w:pPr>
      <w:r w:rsidRPr="00326B19">
        <w:rPr>
          <w:rFonts w:ascii="Book Antiqua" w:hAnsi="Book Antiqua" w:cs="Helvetica"/>
          <w:color w:val="333333"/>
          <w:sz w:val="30"/>
          <w:szCs w:val="30"/>
        </w:rPr>
        <w:t>James Glendening from tree Glendening Family</w:t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  <w:t>Birth 26 Aug 1810 Monzie, Perthshire, Scotland</w:t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  <w:t>Marriage 1835 England</w:t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  <w:t>Death 22 Sep 1887 Adams, Indiana, USA</w:t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  <w:t>Father George Glendening (1776-1821)</w:t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  <w:t>Mother Margaret Paslow (1770-1883)</w:t>
      </w:r>
      <w:r w:rsidRPr="00326B19">
        <w:rPr>
          <w:rFonts w:ascii="Book Antiqua" w:hAnsi="Book Antiqua" w:cs="Helvetica"/>
          <w:color w:val="333333"/>
          <w:sz w:val="30"/>
          <w:szCs w:val="30"/>
        </w:rPr>
        <w:br/>
        <w:t>Spouse Catherine Watson (1814-1879)</w:t>
      </w:r>
    </w:p>
    <w:sectPr w:rsidR="00C310D8" w:rsidRPr="00D4394C" w:rsidSect="00260F52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F7093"/>
    <w:rsid w:val="00260F52"/>
    <w:rsid w:val="002F2977"/>
    <w:rsid w:val="003071CB"/>
    <w:rsid w:val="00326B19"/>
    <w:rsid w:val="004A7AEC"/>
    <w:rsid w:val="00570D21"/>
    <w:rsid w:val="005C213B"/>
    <w:rsid w:val="007C31E6"/>
    <w:rsid w:val="007F5060"/>
    <w:rsid w:val="008A06B3"/>
    <w:rsid w:val="00953A10"/>
    <w:rsid w:val="00C310D8"/>
    <w:rsid w:val="00C76F0A"/>
    <w:rsid w:val="00C90533"/>
    <w:rsid w:val="00CB3EFC"/>
    <w:rsid w:val="00CC6AA4"/>
    <w:rsid w:val="00CF10F3"/>
    <w:rsid w:val="00D4394C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2025-03-15T01:39:00Z</dcterms:created>
  <dcterms:modified xsi:type="dcterms:W3CDTF">2025-11-05T19:06:00Z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