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34A41D" w14:textId="71F7A4D2" w:rsidR="00EA5F0E" w:rsidRDefault="00034DD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Katharine (Huffman)</w:t>
      </w:r>
      <w:r w:rsidR="00B750DC">
        <w:rPr>
          <w:rFonts w:ascii="Book Antiqua" w:hAnsi="Book Antiqua" w:cs="Helvetica"/>
          <w:color w:val="333333"/>
          <w:sz w:val="40"/>
          <w:szCs w:val="40"/>
        </w:rPr>
        <w:t xml:space="preserve"> Eckro</w:t>
      </w:r>
      <w:r w:rsidR="006C4BB0">
        <w:rPr>
          <w:rFonts w:ascii="Book Antiqua" w:hAnsi="Book Antiqua" w:cs="Helvetica"/>
          <w:color w:val="333333"/>
          <w:sz w:val="40"/>
          <w:szCs w:val="40"/>
        </w:rPr>
        <w:t>te</w:t>
      </w:r>
    </w:p>
    <w:p w14:paraId="337CBACE" w14:textId="73FAAD27" w:rsidR="00B750DC" w:rsidRPr="00EA5F0E" w:rsidRDefault="00034DD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May 15, 1843 – July 25, 1922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321B835" w:rsidR="00EA5F0E" w:rsidRDefault="00B750DC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6FA4C748" wp14:editId="788719D9">
            <wp:extent cx="2037715" cy="2722387"/>
            <wp:effectExtent l="0" t="0" r="635" b="1905"/>
            <wp:docPr id="1505724113" name="Picture 1" descr="Close-up of a tombst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5724113" name="Picture 1" descr="Close-up of a tombstone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8935" cy="2737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Default="00EA5F0E" w:rsidP="00B750DC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B750DC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397F4957" w14:textId="77777777" w:rsidR="00B750DC" w:rsidRDefault="00B750DC" w:rsidP="00B750DC">
      <w:pPr>
        <w:pStyle w:val="NormalWeb"/>
        <w:spacing w:before="0" w:beforeAutospacing="0" w:after="0" w:afterAutospacing="0"/>
        <w:contextualSpacing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27C8DD3B" w14:textId="77777777" w:rsid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3A49CF">
        <w:rPr>
          <w:rFonts w:ascii="Book Antiqua" w:hAnsi="Book Antiqua" w:cs="Helvetica"/>
          <w:color w:val="333333"/>
          <w:sz w:val="30"/>
          <w:szCs w:val="30"/>
        </w:rPr>
        <w:t>AGED RESIDENT OF HARTFORD TOWNSHIP DIED ON TUESDAY</w:t>
      </w:r>
    </w:p>
    <w:p w14:paraId="4028F8E2" w14:textId="77777777" w:rsidR="003A49CF" w:rsidRP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5FDBE37E" w14:textId="4989098A" w:rsid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3A49CF">
        <w:rPr>
          <w:rFonts w:ascii="Book Antiqua" w:hAnsi="Book Antiqua" w:cs="Helvetica"/>
          <w:color w:val="333333"/>
          <w:sz w:val="30"/>
          <w:szCs w:val="30"/>
        </w:rPr>
        <w:t>After having been in poor health for more than a year, during which time she suffered much pain, death came Tuesday morning to Mrs. John Eckrote, age 88 years, at her home one and one-half miles west of Linn Grove. The deceased is well known in Hartford Township, having lived in this community for many years.</w:t>
      </w:r>
      <w:r w:rsidRPr="003A49CF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3A49CF">
        <w:rPr>
          <w:rFonts w:ascii="Book Antiqua" w:hAnsi="Book Antiqua" w:cs="Helvetica"/>
          <w:color w:val="333333"/>
          <w:sz w:val="30"/>
          <w:szCs w:val="30"/>
        </w:rPr>
        <w:t>Mrs. Eckrote, who was formerly Miss Catherin [sic] Huffman, was born in Ohio in May 1834.</w:t>
      </w:r>
      <w:r w:rsidR="00CB6DB7">
        <w:rPr>
          <w:rFonts w:ascii="Book Antiqua" w:hAnsi="Book Antiqua" w:cs="Helvetica"/>
          <w:color w:val="333333"/>
          <w:sz w:val="30"/>
          <w:szCs w:val="30"/>
        </w:rPr>
        <w:t>(sic)</w:t>
      </w:r>
      <w:r w:rsidRPr="003A49CF">
        <w:rPr>
          <w:rFonts w:ascii="Book Antiqua" w:hAnsi="Book Antiqua" w:cs="Helvetica"/>
          <w:color w:val="333333"/>
          <w:sz w:val="30"/>
          <w:szCs w:val="30"/>
        </w:rPr>
        <w:t xml:space="preserve"> In 1865, she was married to John Eckrote, her husband surviving her.</w:t>
      </w:r>
      <w:r w:rsidRPr="003A49CF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3A49CF">
        <w:rPr>
          <w:rFonts w:ascii="Book Antiqua" w:hAnsi="Book Antiqua" w:cs="Helvetica"/>
          <w:color w:val="333333"/>
          <w:sz w:val="30"/>
          <w:szCs w:val="30"/>
        </w:rPr>
        <w:t>Besides her husband, she is survived by the following children: Mrs. Cora Miller, who is at home; Harvey Eckrote of Geneva; J. E. Eckrote of near Linn Grove and Lewis Eckrote in Minnesota. A sister living near Phoenix also survives. Seven brothers and sisters are deceased.</w:t>
      </w:r>
      <w:r w:rsidRPr="003A49CF">
        <w:rPr>
          <w:rFonts w:ascii="Book Antiqua" w:hAnsi="Book Antiqua" w:cs="Helvetica"/>
          <w:color w:val="333333"/>
          <w:sz w:val="30"/>
          <w:szCs w:val="30"/>
        </w:rPr>
        <w:br/>
      </w: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3A49CF">
        <w:rPr>
          <w:rFonts w:ascii="Book Antiqua" w:hAnsi="Book Antiqua" w:cs="Helvetica"/>
          <w:color w:val="333333"/>
          <w:sz w:val="30"/>
          <w:szCs w:val="30"/>
        </w:rPr>
        <w:t xml:space="preserve">The funeral services were held this morning at Linn Grove at the </w:t>
      </w:r>
      <w:r w:rsidRPr="003A49CF">
        <w:rPr>
          <w:rFonts w:ascii="Book Antiqua" w:hAnsi="Book Antiqua" w:cs="Helvetica"/>
          <w:color w:val="333333"/>
          <w:sz w:val="30"/>
          <w:szCs w:val="30"/>
        </w:rPr>
        <w:lastRenderedPageBreak/>
        <w:t>Christian church at 10 o'clock. Burial was made in the Brown Cemetery, south of Linn Grove.</w:t>
      </w:r>
    </w:p>
    <w:p w14:paraId="52D06A01" w14:textId="77777777" w:rsidR="003A49CF" w:rsidRP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11B3486B" w14:textId="77777777" w:rsid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3A49CF">
        <w:rPr>
          <w:rFonts w:ascii="Book Antiqua" w:hAnsi="Book Antiqua" w:cs="Helvetica"/>
          <w:color w:val="333333"/>
          <w:sz w:val="30"/>
          <w:szCs w:val="30"/>
        </w:rPr>
        <w:t>Decatur Daily Democrat; Adams County, Indiana</w:t>
      </w:r>
      <w:r w:rsidRPr="003A49CF">
        <w:rPr>
          <w:rFonts w:ascii="Book Antiqua" w:hAnsi="Book Antiqua" w:cs="Helvetica"/>
          <w:color w:val="333333"/>
          <w:sz w:val="30"/>
          <w:szCs w:val="30"/>
        </w:rPr>
        <w:br/>
        <w:t>Thursday, July 27, 1922</w:t>
      </w:r>
    </w:p>
    <w:p w14:paraId="1E287855" w14:textId="77777777" w:rsid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53C0356A" w14:textId="6E65BB04" w:rsidR="003A49CF" w:rsidRPr="003A49CF" w:rsidRDefault="003A49CF" w:rsidP="003A49CF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6C738771" w14:textId="269DB635" w:rsidR="00034DD5" w:rsidRPr="00034DD5" w:rsidRDefault="00034DD5" w:rsidP="00034DD5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034DD5">
        <w:rPr>
          <w:rFonts w:ascii="Book Antiqua" w:hAnsi="Book Antiqua" w:cs="Helvetica"/>
          <w:color w:val="333333"/>
          <w:sz w:val="30"/>
          <w:szCs w:val="30"/>
        </w:rPr>
        <w:t>Indiana, U.S., Death Certificates, 1899-2017</w:t>
      </w:r>
    </w:p>
    <w:p w14:paraId="271FD983" w14:textId="77777777" w:rsidR="00034DD5" w:rsidRPr="00034DD5" w:rsidRDefault="00034DD5" w:rsidP="00034DD5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034DD5">
        <w:rPr>
          <w:rFonts w:ascii="Book Antiqua" w:hAnsi="Book Antiqua" w:cs="Helvetica"/>
          <w:color w:val="333333"/>
          <w:sz w:val="30"/>
          <w:szCs w:val="30"/>
        </w:rPr>
        <w:br/>
        <w:t>Name Catharine Eckrote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[Catharine Huffman]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Marital Status Married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Age 79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Birth Date 15 May 1847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Birth Place Ohio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Death Date 25 Jul 1922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Death Place Hartford, Adams, Indiana, USA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Death Registration Date 1922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Father David Huffman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Mother Hannah Pine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Spouse John Eckrote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Informant John Eckrote; Berne, Indiana</w:t>
      </w:r>
      <w:r w:rsidRPr="00034DD5">
        <w:rPr>
          <w:rFonts w:ascii="Book Antiqua" w:hAnsi="Book Antiqua" w:cs="Helvetica"/>
          <w:color w:val="333333"/>
          <w:sz w:val="30"/>
          <w:szCs w:val="30"/>
        </w:rPr>
        <w:br/>
        <w:t>Burial July 27, 1922; Brown Cemetery</w:t>
      </w:r>
    </w:p>
    <w:p w14:paraId="027D75BB" w14:textId="53A14226" w:rsidR="00C310D8" w:rsidRPr="00B750DC" w:rsidRDefault="00C310D8" w:rsidP="00034DD5">
      <w:pPr>
        <w:pStyle w:val="NormalWeb"/>
        <w:contextualSpacing/>
        <w:rPr>
          <w:rFonts w:ascii="Book Antiqua" w:hAnsi="Book Antiqua"/>
          <w:sz w:val="30"/>
          <w:szCs w:val="30"/>
        </w:rPr>
      </w:pPr>
    </w:p>
    <w:sectPr w:rsidR="00C310D8" w:rsidRPr="00B750DC" w:rsidSect="00907648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34DD5"/>
    <w:rsid w:val="000809C0"/>
    <w:rsid w:val="002F2977"/>
    <w:rsid w:val="003071CB"/>
    <w:rsid w:val="00361F96"/>
    <w:rsid w:val="003A49CF"/>
    <w:rsid w:val="004A7AEC"/>
    <w:rsid w:val="005C213B"/>
    <w:rsid w:val="00623E0C"/>
    <w:rsid w:val="006C4BB0"/>
    <w:rsid w:val="008A06B3"/>
    <w:rsid w:val="00907648"/>
    <w:rsid w:val="00953A10"/>
    <w:rsid w:val="00983A1B"/>
    <w:rsid w:val="00B750DC"/>
    <w:rsid w:val="00C310D8"/>
    <w:rsid w:val="00C76F0A"/>
    <w:rsid w:val="00C90533"/>
    <w:rsid w:val="00CB3EFC"/>
    <w:rsid w:val="00CB6DB7"/>
    <w:rsid w:val="00CF10F3"/>
    <w:rsid w:val="00D7434C"/>
    <w:rsid w:val="00E26C1E"/>
    <w:rsid w:val="00E3540E"/>
    <w:rsid w:val="00E67265"/>
    <w:rsid w:val="00EA5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3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5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8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02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02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7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2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8</cp:revision>
  <dcterms:created xsi:type="dcterms:W3CDTF">2025-01-04T02:21:00Z</dcterms:created>
  <dcterms:modified xsi:type="dcterms:W3CDTF">2025-11-05T18:31:00Z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