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8B77A0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Jo</w:t>
      </w:r>
      <w:r w:rsidR="005907F3">
        <w:rPr>
          <w:rFonts w:ascii="Book Antiqua" w:eastAsia="Times New Roman" w:hAnsi="Book Antiqua" w:cs="Times New Roman"/>
          <w:bCs/>
          <w:sz w:val="40"/>
          <w:szCs w:val="40"/>
        </w:rPr>
        <w:t xml:space="preserve">hn </w:t>
      </w:r>
      <w:r w:rsidR="009F6C0C">
        <w:rPr>
          <w:rFonts w:ascii="Book Antiqua" w:eastAsia="Times New Roman" w:hAnsi="Book Antiqua" w:cs="Times New Roman"/>
          <w:bCs/>
          <w:sz w:val="40"/>
          <w:szCs w:val="40"/>
        </w:rPr>
        <w:t>Haven</w:t>
      </w:r>
      <w:r w:rsidR="003C1046">
        <w:rPr>
          <w:rFonts w:ascii="Book Antiqua" w:eastAsia="Times New Roman" w:hAnsi="Book Antiqua" w:cs="Times New Roman"/>
          <w:bCs/>
          <w:sz w:val="40"/>
          <w:szCs w:val="40"/>
        </w:rPr>
        <w:t>s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5907F3">
        <w:rPr>
          <w:rFonts w:ascii="Book Antiqua" w:eastAsia="Times New Roman" w:hAnsi="Book Antiqua" w:cs="Times New Roman"/>
          <w:sz w:val="40"/>
          <w:szCs w:val="40"/>
        </w:rPr>
        <w:t>March 10, 1812 – March 4, 1889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bookmarkStart w:id="0" w:name="_GoBack"/>
      <w:r w:rsidR="005907F3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2530772" cy="4753536"/>
            <wp:effectExtent l="0" t="0" r="317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ns, Joh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2" r="18112"/>
                    <a:stretch/>
                  </pic:blipFill>
                  <pic:spPr bwMode="auto">
                    <a:xfrm>
                      <a:off x="0" y="0"/>
                      <a:ext cx="2535349" cy="476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495A" w:rsidRPr="00BB495A" w:rsidRDefault="0079434B" w:rsidP="0079434B">
      <w:pPr>
        <w:spacing w:line="300" w:lineRule="atLeast"/>
        <w:contextualSpacing/>
        <w:jc w:val="center"/>
        <w:outlineLvl w:val="2"/>
        <w:rPr>
          <w:rFonts w:ascii="Book Antiqua" w:eastAsia="Times New Roman" w:hAnsi="Book Antiqua" w:cs="Arial"/>
          <w:bCs/>
          <w:color w:val="333333"/>
          <w:sz w:val="30"/>
          <w:szCs w:val="30"/>
        </w:rPr>
      </w:pPr>
      <w:r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730260" w:rsidRPr="00730260" w:rsidRDefault="00730260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5E0C63" w:rsidRDefault="007A2118" w:rsidP="007A21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>No obit found at this time</w:t>
      </w:r>
    </w:p>
    <w:p w:rsidR="005E0C63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</w:p>
    <w:p w:rsidR="00BB495A" w:rsidRPr="005E0C63" w:rsidRDefault="005E0C63" w:rsidP="007A2118">
      <w:pPr>
        <w:autoSpaceDE w:val="0"/>
        <w:autoSpaceDN w:val="0"/>
        <w:adjustRightInd w:val="0"/>
        <w:spacing w:before="0" w:beforeAutospacing="0" w:after="0" w:afterAutospacing="0"/>
        <w:rPr>
          <w:rFonts w:ascii="Book Antiqua" w:eastAsia="Times New Roman" w:hAnsi="Book Antiqua" w:cs="Arial"/>
          <w:color w:val="333333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FC6198" w:rsidRPr="00FC6198" w:rsidRDefault="00FC6198" w:rsidP="00FC6198">
      <w:pPr>
        <w:contextualSpacing/>
        <w:rPr>
          <w:rFonts w:ascii="Book Antiqua" w:hAnsi="Book Antiqua"/>
          <w:sz w:val="30"/>
          <w:szCs w:val="30"/>
        </w:rPr>
      </w:pPr>
    </w:p>
    <w:p w:rsidR="005B5E56" w:rsidRPr="003A270E" w:rsidRDefault="005B5E56" w:rsidP="005B5E56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7F3"/>
    <w:rsid w:val="005908A7"/>
    <w:rsid w:val="005B5E56"/>
    <w:rsid w:val="005E0C63"/>
    <w:rsid w:val="005F4559"/>
    <w:rsid w:val="006024AB"/>
    <w:rsid w:val="00622859"/>
    <w:rsid w:val="00625F69"/>
    <w:rsid w:val="006A7F08"/>
    <w:rsid w:val="006E07C3"/>
    <w:rsid w:val="006E5266"/>
    <w:rsid w:val="00730260"/>
    <w:rsid w:val="0073320B"/>
    <w:rsid w:val="00733266"/>
    <w:rsid w:val="0074300F"/>
    <w:rsid w:val="0075193E"/>
    <w:rsid w:val="00752D23"/>
    <w:rsid w:val="00784382"/>
    <w:rsid w:val="00785189"/>
    <w:rsid w:val="0079434B"/>
    <w:rsid w:val="007A2118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45C41"/>
    <w:rsid w:val="00B55454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F4AF0"/>
    <w:rsid w:val="00CF524F"/>
    <w:rsid w:val="00D16A38"/>
    <w:rsid w:val="00D63FD9"/>
    <w:rsid w:val="00D7738A"/>
    <w:rsid w:val="00DB1E01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2017-05-06T00:07:00Z</dcterms:created>
  <dcterms:modified xsi:type="dcterms:W3CDTF">2019-02-20T05:05:00Z</dcterms:modified>
</cp:coreProperties>
</file>